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FF39" w14:textId="0E0B4D70" w:rsidR="00396A65" w:rsidRPr="0045234A" w:rsidRDefault="00396A65" w:rsidP="00C322C9">
      <w:pPr>
        <w:jc w:val="center"/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令和４年度成長志向企業の伴走支援</w:t>
      </w:r>
      <w:r w:rsidR="005B4681">
        <w:rPr>
          <w:rFonts w:ascii="ＭＳ Ｐゴシック" w:eastAsia="ＭＳ Ｐゴシック" w:hAnsi="ＭＳ Ｐゴシック" w:hint="eastAsia"/>
        </w:rPr>
        <w:t>に係る</w:t>
      </w:r>
      <w:r w:rsidR="001D659D">
        <w:rPr>
          <w:rFonts w:ascii="ＭＳ Ｐゴシック" w:eastAsia="ＭＳ Ｐゴシック" w:hAnsi="ＭＳ Ｐゴシック" w:hint="eastAsia"/>
        </w:rPr>
        <w:t>応募</w:t>
      </w:r>
      <w:r w:rsidR="00C322C9" w:rsidRPr="0045234A">
        <w:rPr>
          <w:rFonts w:ascii="ＭＳ Ｐゴシック" w:eastAsia="ＭＳ Ｐゴシック" w:hAnsi="ＭＳ Ｐゴシック" w:hint="eastAsia"/>
        </w:rPr>
        <w:t>要領</w:t>
      </w:r>
    </w:p>
    <w:p w14:paraId="7694D14C" w14:textId="1E3C774F" w:rsidR="00396A65" w:rsidRDefault="00396A65" w:rsidP="00396A65">
      <w:pPr>
        <w:jc w:val="right"/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長崎県よろず支援拠点</w:t>
      </w:r>
    </w:p>
    <w:p w14:paraId="10B9E21A" w14:textId="3BF6DADE" w:rsidR="006626D9" w:rsidRPr="0045234A" w:rsidRDefault="006626D9" w:rsidP="00396A6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令和4年4月</w:t>
      </w:r>
    </w:p>
    <w:p w14:paraId="44042810" w14:textId="77777777" w:rsidR="00B60F16" w:rsidRDefault="00B60F16" w:rsidP="00865EE6">
      <w:pPr>
        <w:ind w:firstLineChars="100" w:firstLine="210"/>
      </w:pPr>
    </w:p>
    <w:p w14:paraId="10BFA999" w14:textId="623420B7" w:rsidR="00865EE6" w:rsidRPr="000D5776" w:rsidRDefault="00B60F16" w:rsidP="00865EE6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新型コロナ</w:t>
      </w:r>
      <w:r w:rsidR="007202D7">
        <w:rPr>
          <w:rFonts w:ascii="ＭＳ 明朝" w:eastAsia="ＭＳ 明朝" w:hAnsi="ＭＳ 明朝" w:hint="eastAsia"/>
        </w:rPr>
        <w:t>感染</w:t>
      </w:r>
      <w:r w:rsidRPr="000D5776">
        <w:rPr>
          <w:rFonts w:ascii="ＭＳ 明朝" w:eastAsia="ＭＳ 明朝" w:hAnsi="ＭＳ 明朝" w:hint="eastAsia"/>
        </w:rPr>
        <w:t>やウクライナ問題など</w:t>
      </w:r>
      <w:r w:rsidR="00250B24" w:rsidRPr="000D5776">
        <w:rPr>
          <w:rFonts w:ascii="ＭＳ 明朝" w:eastAsia="ＭＳ 明朝" w:hAnsi="ＭＳ 明朝" w:hint="eastAsia"/>
        </w:rPr>
        <w:t>先を見通すことが困難</w:t>
      </w:r>
      <w:r w:rsidR="007202D7">
        <w:rPr>
          <w:rFonts w:ascii="ＭＳ 明朝" w:eastAsia="ＭＳ 明朝" w:hAnsi="ＭＳ 明朝" w:hint="eastAsia"/>
        </w:rPr>
        <w:t>で</w:t>
      </w:r>
      <w:r w:rsidRPr="000D5776">
        <w:rPr>
          <w:rFonts w:ascii="ＭＳ 明朝" w:eastAsia="ＭＳ 明朝" w:hAnsi="ＭＳ 明朝" w:hint="eastAsia"/>
        </w:rPr>
        <w:t>、</w:t>
      </w:r>
      <w:r w:rsidR="00396A65" w:rsidRPr="000D5776">
        <w:rPr>
          <w:rFonts w:ascii="ＭＳ 明朝" w:eastAsia="ＭＳ 明朝" w:hAnsi="ＭＳ 明朝" w:hint="eastAsia"/>
        </w:rPr>
        <w:t>経営環境変化が激しい時代におい</w:t>
      </w:r>
      <w:r w:rsidR="00DF2649">
        <w:rPr>
          <w:rFonts w:ascii="ＭＳ 明朝" w:eastAsia="ＭＳ 明朝" w:hAnsi="ＭＳ 明朝" w:hint="eastAsia"/>
        </w:rPr>
        <w:t>て</w:t>
      </w:r>
      <w:r w:rsidR="001C5007" w:rsidRPr="000D5776">
        <w:rPr>
          <w:rFonts w:ascii="ＭＳ 明朝" w:eastAsia="ＭＳ 明朝" w:hAnsi="ＭＳ 明朝" w:hint="eastAsia"/>
        </w:rPr>
        <w:t>も</w:t>
      </w:r>
      <w:r w:rsidR="00396A65" w:rsidRPr="000D5776">
        <w:rPr>
          <w:rFonts w:ascii="ＭＳ 明朝" w:eastAsia="ＭＳ 明朝" w:hAnsi="ＭＳ 明朝" w:hint="eastAsia"/>
        </w:rPr>
        <w:t>、地域経済を支える</w:t>
      </w:r>
      <w:r w:rsidR="00865EE6" w:rsidRPr="000D5776">
        <w:rPr>
          <w:rFonts w:ascii="ＭＳ 明朝" w:eastAsia="ＭＳ 明朝" w:hAnsi="ＭＳ 明朝" w:hint="eastAsia"/>
        </w:rPr>
        <w:t>中堅</w:t>
      </w:r>
      <w:r w:rsidR="00396A65" w:rsidRPr="000D5776">
        <w:rPr>
          <w:rFonts w:ascii="ＭＳ 明朝" w:eastAsia="ＭＳ 明朝" w:hAnsi="ＭＳ 明朝" w:hint="eastAsia"/>
        </w:rPr>
        <w:t>企業が、自社の経営課題をしっかりと見極め、進むべき道を描いて</w:t>
      </w:r>
      <w:r w:rsidR="001C5007" w:rsidRPr="000D5776">
        <w:rPr>
          <w:rFonts w:ascii="ＭＳ 明朝" w:eastAsia="ＭＳ 明朝" w:hAnsi="ＭＳ 明朝" w:hint="eastAsia"/>
        </w:rPr>
        <w:t>成長していくことが求められています。</w:t>
      </w:r>
    </w:p>
    <w:p w14:paraId="75795D8D" w14:textId="1C11F2AC" w:rsidR="00B60F16" w:rsidRPr="000D5776" w:rsidRDefault="00865EE6" w:rsidP="00865EE6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長崎県よろず支援拠点では、</w:t>
      </w:r>
      <w:r w:rsidR="001C5007" w:rsidRPr="000D5776">
        <w:rPr>
          <w:rFonts w:ascii="ＭＳ 明朝" w:eastAsia="ＭＳ 明朝" w:hAnsi="ＭＳ 明朝" w:hint="eastAsia"/>
        </w:rPr>
        <w:t>従来の経営支援に加え、成長志向企業を対象に経営者に寄り添</w:t>
      </w:r>
      <w:r w:rsidR="007202D7">
        <w:rPr>
          <w:rFonts w:ascii="ＭＳ 明朝" w:eastAsia="ＭＳ 明朝" w:hAnsi="ＭＳ 明朝" w:hint="eastAsia"/>
        </w:rPr>
        <w:t>い</w:t>
      </w:r>
      <w:r w:rsidR="001C5007" w:rsidRPr="000D5776">
        <w:rPr>
          <w:rFonts w:ascii="ＭＳ 明朝" w:eastAsia="ＭＳ 明朝" w:hAnsi="ＭＳ 明朝" w:hint="eastAsia"/>
        </w:rPr>
        <w:t>企業の課題解決</w:t>
      </w:r>
      <w:r w:rsidR="00B60F16" w:rsidRPr="000D5776">
        <w:rPr>
          <w:rFonts w:ascii="ＭＳ 明朝" w:eastAsia="ＭＳ 明朝" w:hAnsi="ＭＳ 明朝" w:hint="eastAsia"/>
        </w:rPr>
        <w:t>を支援する専門家</w:t>
      </w:r>
      <w:r w:rsidR="00351699" w:rsidRPr="000D5776">
        <w:rPr>
          <w:rFonts w:ascii="ＭＳ 明朝" w:eastAsia="ＭＳ 明朝" w:hAnsi="ＭＳ 明朝" w:hint="eastAsia"/>
        </w:rPr>
        <w:t>チーム</w:t>
      </w:r>
      <w:r w:rsidR="00B60F16" w:rsidRPr="000D5776">
        <w:rPr>
          <w:rFonts w:ascii="ＭＳ 明朝" w:eastAsia="ＭＳ 明朝" w:hAnsi="ＭＳ 明朝" w:hint="eastAsia"/>
        </w:rPr>
        <w:t>による</w:t>
      </w:r>
      <w:r w:rsidR="001C5007" w:rsidRPr="000D5776">
        <w:rPr>
          <w:rFonts w:ascii="ＭＳ 明朝" w:eastAsia="ＭＳ 明朝" w:hAnsi="ＭＳ 明朝" w:hint="eastAsia"/>
        </w:rPr>
        <w:t>伴走支援</w:t>
      </w:r>
      <w:r w:rsidR="00B60F16" w:rsidRPr="000D5776">
        <w:rPr>
          <w:rFonts w:ascii="ＭＳ 明朝" w:eastAsia="ＭＳ 明朝" w:hAnsi="ＭＳ 明朝" w:hint="eastAsia"/>
        </w:rPr>
        <w:t>を実施します。</w:t>
      </w:r>
    </w:p>
    <w:p w14:paraId="24B14780" w14:textId="0A0AEEB1" w:rsidR="00396A65" w:rsidRPr="000D5776" w:rsidRDefault="00B60F16" w:rsidP="00B60F16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つ</w:t>
      </w:r>
      <w:r w:rsidR="007E4651" w:rsidRPr="000D5776">
        <w:rPr>
          <w:rFonts w:ascii="ＭＳ 明朝" w:eastAsia="ＭＳ 明朝" w:hAnsi="ＭＳ 明朝" w:hint="eastAsia"/>
        </w:rPr>
        <w:t>きまして</w:t>
      </w:r>
      <w:r w:rsidRPr="000D5776">
        <w:rPr>
          <w:rFonts w:ascii="ＭＳ 明朝" w:eastAsia="ＭＳ 明朝" w:hAnsi="ＭＳ 明朝" w:hint="eastAsia"/>
        </w:rPr>
        <w:t>は、</w:t>
      </w:r>
      <w:r w:rsidR="00396A65" w:rsidRPr="000D5776">
        <w:rPr>
          <w:rFonts w:ascii="ＭＳ 明朝" w:eastAsia="ＭＳ 明朝" w:hAnsi="ＭＳ 明朝" w:hint="eastAsia"/>
        </w:rPr>
        <w:t>この支援</w:t>
      </w:r>
      <w:r w:rsidRPr="000D5776">
        <w:rPr>
          <w:rFonts w:ascii="ＭＳ 明朝" w:eastAsia="ＭＳ 明朝" w:hAnsi="ＭＳ 明朝" w:hint="eastAsia"/>
        </w:rPr>
        <w:t>を受けたい</w:t>
      </w:r>
      <w:r w:rsidR="00396A65" w:rsidRPr="000D5776">
        <w:rPr>
          <w:rFonts w:ascii="ＭＳ 明朝" w:eastAsia="ＭＳ 明朝" w:hAnsi="ＭＳ 明朝" w:hint="eastAsia"/>
        </w:rPr>
        <w:t>中小企業を広く募集いたします。</w:t>
      </w:r>
    </w:p>
    <w:p w14:paraId="05FFEA62" w14:textId="77777777" w:rsidR="00B60F16" w:rsidRPr="000D5776" w:rsidRDefault="00B60F16" w:rsidP="00396A65">
      <w:pPr>
        <w:rPr>
          <w:rFonts w:ascii="ＭＳ 明朝" w:eastAsia="ＭＳ 明朝" w:hAnsi="ＭＳ 明朝"/>
        </w:rPr>
      </w:pPr>
    </w:p>
    <w:p w14:paraId="4010AC9A" w14:textId="36E2BA4B" w:rsidR="00396A65" w:rsidRPr="0045234A" w:rsidRDefault="00BA209D" w:rsidP="00396A65">
      <w:pPr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１</w:t>
      </w:r>
      <w:r w:rsidR="00396A65" w:rsidRPr="0045234A">
        <w:rPr>
          <w:rFonts w:ascii="ＭＳ Ｐゴシック" w:eastAsia="ＭＳ Ｐゴシック" w:hAnsi="ＭＳ Ｐゴシック" w:hint="eastAsia"/>
        </w:rPr>
        <w:t>．伴走支援の内容</w:t>
      </w:r>
    </w:p>
    <w:p w14:paraId="514791E5" w14:textId="04543095" w:rsidR="00842D06" w:rsidRPr="0045234A" w:rsidRDefault="00842D06" w:rsidP="00842D06">
      <w:pPr>
        <w:ind w:firstLineChars="50" w:firstLine="105"/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/>
        </w:rPr>
        <w:t>(1)</w:t>
      </w:r>
      <w:r w:rsidRPr="0045234A">
        <w:rPr>
          <w:rFonts w:ascii="ＭＳ Ｐゴシック" w:eastAsia="ＭＳ Ｐゴシック" w:hAnsi="ＭＳ Ｐゴシック" w:hint="eastAsia"/>
        </w:rPr>
        <w:t>支援モデル</w:t>
      </w:r>
      <w:r w:rsidR="00BA209D" w:rsidRPr="0045234A">
        <w:rPr>
          <w:rFonts w:ascii="ＭＳ Ｐゴシック" w:eastAsia="ＭＳ Ｐゴシック" w:hAnsi="ＭＳ Ｐゴシック" w:hint="eastAsia"/>
        </w:rPr>
        <w:t>イメージ</w:t>
      </w:r>
      <w:r w:rsidR="00231949" w:rsidRPr="0045234A">
        <w:rPr>
          <w:rFonts w:ascii="ＭＳ Ｐゴシック" w:eastAsia="ＭＳ Ｐゴシック" w:hAnsi="ＭＳ Ｐゴシック" w:hint="eastAsia"/>
        </w:rPr>
        <w:t>（「対話」を重視した支援モデル）</w:t>
      </w:r>
    </w:p>
    <w:p w14:paraId="11E15459" w14:textId="15E3EDF9" w:rsidR="00842D06" w:rsidRDefault="00FC72D5" w:rsidP="00FC72D5">
      <w:pPr>
        <w:ind w:firstLineChars="50" w:firstLine="105"/>
        <w:jc w:val="center"/>
      </w:pPr>
      <w:r>
        <w:rPr>
          <w:rFonts w:hint="eastAsia"/>
          <w:noProof/>
        </w:rPr>
        <w:drawing>
          <wp:inline distT="0" distB="0" distL="0" distR="0" wp14:anchorId="642D3090" wp14:editId="650D6190">
            <wp:extent cx="4610832" cy="2363732"/>
            <wp:effectExtent l="0" t="0" r="0" b="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833" cy="237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75E0" w14:textId="0DBF2272" w:rsidR="00231949" w:rsidRPr="0045234A" w:rsidRDefault="00231949" w:rsidP="00231949">
      <w:pPr>
        <w:ind w:firstLineChars="100" w:firstLine="210"/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(2)支援モデルの3要素</w:t>
      </w:r>
    </w:p>
    <w:p w14:paraId="75EF4C07" w14:textId="379540F0" w:rsidR="00231949" w:rsidRDefault="005B4681" w:rsidP="0023194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403B3" wp14:editId="65E79415">
                <wp:simplePos x="0" y="0"/>
                <wp:positionH relativeFrom="column">
                  <wp:posOffset>2223135</wp:posOffset>
                </wp:positionH>
                <wp:positionV relativeFrom="paragraph">
                  <wp:posOffset>60129</wp:posOffset>
                </wp:positionV>
                <wp:extent cx="1608455" cy="1404620"/>
                <wp:effectExtent l="0" t="0" r="1079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E58C" w14:textId="5A7D6F23" w:rsidR="00211116" w:rsidRPr="000D5776" w:rsidRDefault="00211116" w:rsidP="002111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57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要素２</w:t>
                            </w:r>
                          </w:p>
                          <w:p w14:paraId="2047FC93" w14:textId="1C8FFFB1" w:rsidR="00211116" w:rsidRPr="000D5776" w:rsidRDefault="00211116" w:rsidP="002111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5776">
                              <w:rPr>
                                <w:rFonts w:ascii="ＭＳ 明朝" w:eastAsia="ＭＳ 明朝" w:hAnsi="ＭＳ 明朝" w:hint="eastAsia"/>
                              </w:rPr>
                              <w:t>経営者の「自走化」のための内発的動機づけを行い、潜在力を引き出す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40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05pt;margin-top:4.75pt;width:126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">
                <v:textbox style="mso-fit-shape-to-text:t">
                  <w:txbxContent>
                    <w:p w14:paraId="29B0E58C" w14:textId="5A7D6F23" w:rsidR="00211116" w:rsidRPr="000D5776" w:rsidRDefault="00211116" w:rsidP="002111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D5776">
                        <w:rPr>
                          <w:rFonts w:ascii="ＭＳ Ｐゴシック" w:eastAsia="ＭＳ Ｐゴシック" w:hAnsi="ＭＳ Ｐゴシック" w:hint="eastAsia"/>
                        </w:rPr>
                        <w:t>要素２</w:t>
                      </w:r>
                    </w:p>
                    <w:p w14:paraId="2047FC93" w14:textId="1C8FFFB1" w:rsidR="00211116" w:rsidRPr="000D5776" w:rsidRDefault="00211116" w:rsidP="0021111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5776">
                        <w:rPr>
                          <w:rFonts w:ascii="ＭＳ 明朝" w:eastAsia="ＭＳ 明朝" w:hAnsi="ＭＳ 明朝" w:hint="eastAsia"/>
                        </w:rPr>
                        <w:t>経営者の「自走化」のための内発的動機づけを行い、潜在力を引き出す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6845F" wp14:editId="11F84A2D">
                <wp:simplePos x="0" y="0"/>
                <wp:positionH relativeFrom="column">
                  <wp:posOffset>624205</wp:posOffset>
                </wp:positionH>
                <wp:positionV relativeFrom="paragraph">
                  <wp:posOffset>60960</wp:posOffset>
                </wp:positionV>
                <wp:extent cx="1415415" cy="140462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AFF4" w14:textId="6A7A1B3D" w:rsidR="00211116" w:rsidRPr="000D5776" w:rsidRDefault="00211116" w:rsidP="002111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57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要素１</w:t>
                            </w:r>
                          </w:p>
                          <w:p w14:paraId="05AAAB5A" w14:textId="503CAE2F" w:rsidR="00211116" w:rsidRPr="000D5776" w:rsidRDefault="00211116" w:rsidP="002111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5776">
                              <w:rPr>
                                <w:rFonts w:ascii="ＭＳ 明朝" w:eastAsia="ＭＳ 明朝" w:hAnsi="ＭＳ 明朝" w:hint="eastAsia"/>
                              </w:rPr>
                              <w:t>支援</w:t>
                            </w:r>
                            <w:r w:rsidR="00351699" w:rsidRPr="000D5776">
                              <w:rPr>
                                <w:rFonts w:ascii="ＭＳ 明朝" w:eastAsia="ＭＳ 明朝" w:hAnsi="ＭＳ 明朝" w:hint="eastAsia"/>
                              </w:rPr>
                              <w:t>は</w:t>
                            </w:r>
                            <w:r w:rsidRPr="000D5776">
                              <w:rPr>
                                <w:rFonts w:ascii="ＭＳ 明朝" w:eastAsia="ＭＳ 明朝" w:hAnsi="ＭＳ 明朝" w:hint="eastAsia"/>
                              </w:rPr>
                              <w:t>対話と傾聴を基本的な姿勢と</w:t>
                            </w:r>
                            <w:r w:rsidR="005B4681">
                              <w:rPr>
                                <w:rFonts w:ascii="ＭＳ 明朝" w:eastAsia="ＭＳ 明朝" w:hAnsi="ＭＳ 明朝" w:hint="eastAsia"/>
                              </w:rPr>
                              <w:t>し、経営の総点検を行う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6845F" id="_x0000_s1027" type="#_x0000_t202" style="position:absolute;left:0;text-align:left;margin-left:49.15pt;margin-top:4.8pt;width:11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">
                <v:textbox style="mso-fit-shape-to-text:t">
                  <w:txbxContent>
                    <w:p w14:paraId="2D67AFF4" w14:textId="6A7A1B3D" w:rsidR="00211116" w:rsidRPr="000D5776" w:rsidRDefault="00211116" w:rsidP="002111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D5776">
                        <w:rPr>
                          <w:rFonts w:ascii="ＭＳ Ｐゴシック" w:eastAsia="ＭＳ Ｐゴシック" w:hAnsi="ＭＳ Ｐゴシック" w:hint="eastAsia"/>
                        </w:rPr>
                        <w:t>要素１</w:t>
                      </w:r>
                    </w:p>
                    <w:p w14:paraId="05AAAB5A" w14:textId="503CAE2F" w:rsidR="00211116" w:rsidRPr="000D5776" w:rsidRDefault="00211116" w:rsidP="0021111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5776">
                        <w:rPr>
                          <w:rFonts w:ascii="ＭＳ 明朝" w:eastAsia="ＭＳ 明朝" w:hAnsi="ＭＳ 明朝" w:hint="eastAsia"/>
                        </w:rPr>
                        <w:t>支援</w:t>
                      </w:r>
                      <w:r w:rsidR="00351699" w:rsidRPr="000D5776">
                        <w:rPr>
                          <w:rFonts w:ascii="ＭＳ 明朝" w:eastAsia="ＭＳ 明朝" w:hAnsi="ＭＳ 明朝" w:hint="eastAsia"/>
                        </w:rPr>
                        <w:t>は</w:t>
                      </w:r>
                      <w:r w:rsidRPr="000D5776">
                        <w:rPr>
                          <w:rFonts w:ascii="ＭＳ 明朝" w:eastAsia="ＭＳ 明朝" w:hAnsi="ＭＳ 明朝" w:hint="eastAsia"/>
                        </w:rPr>
                        <w:t>対話と傾聴を基本的な姿勢と</w:t>
                      </w:r>
                      <w:r w:rsidR="005B4681">
                        <w:rPr>
                          <w:rFonts w:ascii="ＭＳ 明朝" w:eastAsia="ＭＳ 明朝" w:hAnsi="ＭＳ 明朝" w:hint="eastAsia"/>
                        </w:rPr>
                        <w:t>し、経営の総点検を行う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E8114" wp14:editId="52AF2136">
                <wp:simplePos x="0" y="0"/>
                <wp:positionH relativeFrom="margin">
                  <wp:posOffset>4009243</wp:posOffset>
                </wp:positionH>
                <wp:positionV relativeFrom="paragraph">
                  <wp:posOffset>61497</wp:posOffset>
                </wp:positionV>
                <wp:extent cx="1635125" cy="1404620"/>
                <wp:effectExtent l="0" t="0" r="2222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A61A" w14:textId="77777777" w:rsidR="00211116" w:rsidRPr="000D5776" w:rsidRDefault="00211116" w:rsidP="0021111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57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要素３</w:t>
                            </w:r>
                          </w:p>
                          <w:p w14:paraId="718556F5" w14:textId="3611C490" w:rsidR="00211116" w:rsidRPr="000D5776" w:rsidRDefault="00211116" w:rsidP="0021111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D5776">
                              <w:rPr>
                                <w:rFonts w:ascii="ＭＳ 明朝" w:eastAsia="ＭＳ 明朝" w:hAnsi="ＭＳ 明朝" w:hint="eastAsia"/>
                              </w:rPr>
                              <w:t>具体的な支援手法は、</w:t>
                            </w:r>
                            <w:r w:rsidR="00351699" w:rsidRPr="000D5776">
                              <w:rPr>
                                <w:rFonts w:ascii="ＭＳ 明朝" w:eastAsia="ＭＳ 明朝" w:hAnsi="ＭＳ 明朝" w:hint="eastAsia"/>
                              </w:rPr>
                              <w:t>支援企業の</w:t>
                            </w:r>
                            <w:r w:rsidRPr="000D5776">
                              <w:rPr>
                                <w:rFonts w:ascii="ＭＳ 明朝" w:eastAsia="ＭＳ 明朝" w:hAnsi="ＭＳ 明朝" w:hint="eastAsia"/>
                              </w:rPr>
                              <w:t>状況や局面に</w:t>
                            </w:r>
                            <w:r w:rsidR="007E4651" w:rsidRPr="000D5776">
                              <w:rPr>
                                <w:rFonts w:ascii="ＭＳ 明朝" w:eastAsia="ＭＳ 明朝" w:hAnsi="ＭＳ 明朝" w:hint="eastAsia"/>
                              </w:rPr>
                              <w:t>適切な方法を選択す</w:t>
                            </w:r>
                            <w:r w:rsidR="00351699" w:rsidRPr="000D5776">
                              <w:rPr>
                                <w:rFonts w:ascii="ＭＳ 明朝" w:eastAsia="ＭＳ 明朝" w:hAnsi="ＭＳ 明朝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E8114" id="_x0000_s1028" type="#_x0000_t202" style="position:absolute;left:0;text-align:left;margin-left:315.7pt;margin-top:4.85pt;width:1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">
                <v:textbox style="mso-fit-shape-to-text:t">
                  <w:txbxContent>
                    <w:p w14:paraId="0853A61A" w14:textId="77777777" w:rsidR="00211116" w:rsidRPr="000D5776" w:rsidRDefault="00211116" w:rsidP="0021111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D5776">
                        <w:rPr>
                          <w:rFonts w:ascii="ＭＳ Ｐゴシック" w:eastAsia="ＭＳ Ｐゴシック" w:hAnsi="ＭＳ Ｐゴシック" w:hint="eastAsia"/>
                        </w:rPr>
                        <w:t>要素３</w:t>
                      </w:r>
                    </w:p>
                    <w:p w14:paraId="718556F5" w14:textId="3611C490" w:rsidR="00211116" w:rsidRPr="000D5776" w:rsidRDefault="00211116" w:rsidP="0021111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D5776">
                        <w:rPr>
                          <w:rFonts w:ascii="ＭＳ 明朝" w:eastAsia="ＭＳ 明朝" w:hAnsi="ＭＳ 明朝" w:hint="eastAsia"/>
                        </w:rPr>
                        <w:t>具体的な支援手法は、</w:t>
                      </w:r>
                      <w:r w:rsidR="00351699" w:rsidRPr="000D5776">
                        <w:rPr>
                          <w:rFonts w:ascii="ＭＳ 明朝" w:eastAsia="ＭＳ 明朝" w:hAnsi="ＭＳ 明朝" w:hint="eastAsia"/>
                        </w:rPr>
                        <w:t>支援企業の</w:t>
                      </w:r>
                      <w:r w:rsidRPr="000D5776">
                        <w:rPr>
                          <w:rFonts w:ascii="ＭＳ 明朝" w:eastAsia="ＭＳ 明朝" w:hAnsi="ＭＳ 明朝" w:hint="eastAsia"/>
                        </w:rPr>
                        <w:t>状況や局面に</w:t>
                      </w:r>
                      <w:r w:rsidR="007E4651" w:rsidRPr="000D5776">
                        <w:rPr>
                          <w:rFonts w:ascii="ＭＳ 明朝" w:eastAsia="ＭＳ 明朝" w:hAnsi="ＭＳ 明朝" w:hint="eastAsia"/>
                        </w:rPr>
                        <w:t>適切な方法を選択す</w:t>
                      </w:r>
                      <w:r w:rsidR="00351699" w:rsidRPr="000D5776">
                        <w:rPr>
                          <w:rFonts w:ascii="ＭＳ 明朝" w:eastAsia="ＭＳ 明朝" w:hAnsi="ＭＳ 明朝" w:hint="eastAsia"/>
                        </w:rPr>
                        <w:t>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62A46" w14:textId="078E720E" w:rsidR="00231949" w:rsidRDefault="00231949" w:rsidP="00231949">
      <w:pPr>
        <w:ind w:firstLineChars="100" w:firstLine="210"/>
      </w:pPr>
    </w:p>
    <w:p w14:paraId="65C8FC1D" w14:textId="54EA68EF" w:rsidR="00231949" w:rsidRDefault="00231949" w:rsidP="00231949">
      <w:pPr>
        <w:ind w:firstLineChars="100" w:firstLine="210"/>
      </w:pPr>
    </w:p>
    <w:p w14:paraId="5212B2D8" w14:textId="3679BEC1" w:rsidR="00231949" w:rsidRDefault="00231949" w:rsidP="00231949">
      <w:pPr>
        <w:ind w:firstLineChars="100" w:firstLine="210"/>
      </w:pPr>
    </w:p>
    <w:p w14:paraId="3CFC21BA" w14:textId="4BA7E822" w:rsidR="00231949" w:rsidRDefault="00231949" w:rsidP="00231949">
      <w:pPr>
        <w:ind w:firstLineChars="100" w:firstLine="210"/>
      </w:pPr>
    </w:p>
    <w:p w14:paraId="25FF7115" w14:textId="4E6612F4" w:rsidR="00351699" w:rsidRPr="0045234A" w:rsidRDefault="00351699" w:rsidP="00351699">
      <w:pPr>
        <w:ind w:firstLineChars="100" w:firstLine="210"/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(３)支援手順例</w:t>
      </w:r>
    </w:p>
    <w:p w14:paraId="57C6FE3F" w14:textId="3894F08C" w:rsidR="00351699" w:rsidRPr="000D5776" w:rsidRDefault="00396A65" w:rsidP="00C1375E">
      <w:pPr>
        <w:ind w:leftChars="200" w:left="630" w:hangingChars="100" w:hanging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・よろず支援拠点の伴走支援チーム</w:t>
      </w:r>
      <w:r w:rsidR="00C1375E" w:rsidRPr="000D5776">
        <w:rPr>
          <w:rFonts w:ascii="ＭＳ 明朝" w:eastAsia="ＭＳ 明朝" w:hAnsi="ＭＳ 明朝" w:hint="eastAsia"/>
        </w:rPr>
        <w:t>が</w:t>
      </w:r>
      <w:r w:rsidR="000E4ADF">
        <w:rPr>
          <w:rFonts w:ascii="ＭＳ 明朝" w:eastAsia="ＭＳ 明朝" w:hAnsi="ＭＳ 明朝" w:hint="eastAsia"/>
        </w:rPr>
        <w:t>、</w:t>
      </w:r>
      <w:r w:rsidR="00C1375E" w:rsidRPr="000D5776">
        <w:rPr>
          <w:rFonts w:ascii="ＭＳ 明朝" w:eastAsia="ＭＳ 明朝" w:hAnsi="ＭＳ 明朝" w:hint="eastAsia"/>
        </w:rPr>
        <w:t>企業の実態に合わせて</w:t>
      </w:r>
      <w:r w:rsidR="007202D7">
        <w:rPr>
          <w:rFonts w:ascii="ＭＳ 明朝" w:eastAsia="ＭＳ 明朝" w:hAnsi="ＭＳ 明朝" w:hint="eastAsia"/>
        </w:rPr>
        <w:t>相談企業が</w:t>
      </w:r>
      <w:r w:rsidR="00C1375E" w:rsidRPr="000D5776">
        <w:rPr>
          <w:rFonts w:ascii="ＭＳ 明朝" w:eastAsia="ＭＳ 明朝" w:hAnsi="ＭＳ 明朝" w:hint="eastAsia"/>
        </w:rPr>
        <w:t>納得いただける形で支援します。（すべて無料）</w:t>
      </w:r>
    </w:p>
    <w:p w14:paraId="076F0FD5" w14:textId="0AB874DA" w:rsidR="00C1375E" w:rsidRPr="000D5776" w:rsidRDefault="00396A65" w:rsidP="00C1375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丁寧なヒアリング等を通じ、本質的な課題の見極め</w:t>
      </w:r>
    </w:p>
    <w:p w14:paraId="6255C7C4" w14:textId="77777777" w:rsidR="00C1375E" w:rsidRPr="000D5776" w:rsidRDefault="00396A65" w:rsidP="00C1375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成長ビジョンの策定</w:t>
      </w:r>
    </w:p>
    <w:p w14:paraId="3D871628" w14:textId="3A04CF9E" w:rsidR="00C1375E" w:rsidRPr="000D5776" w:rsidRDefault="00396A65" w:rsidP="00C1375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ロードマップの作成</w:t>
      </w:r>
    </w:p>
    <w:p w14:paraId="57345B78" w14:textId="053542EB" w:rsidR="00396A65" w:rsidRPr="000D5776" w:rsidRDefault="00396A65" w:rsidP="00C1375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アクションプランの実行</w:t>
      </w:r>
    </w:p>
    <w:p w14:paraId="28794BE4" w14:textId="393EE2DE" w:rsidR="00396A65" w:rsidRDefault="00396A65" w:rsidP="00450B95">
      <w:pPr>
        <w:ind w:leftChars="300" w:left="840" w:hangingChars="100" w:hanging="210"/>
      </w:pPr>
      <w:r w:rsidRPr="000D5776">
        <w:rPr>
          <w:rFonts w:ascii="ＭＳ 明朝" w:eastAsia="ＭＳ 明朝" w:hAnsi="ＭＳ 明朝" w:hint="eastAsia"/>
        </w:rPr>
        <w:t>・アクションプラン実行にあたっては、必要であれば、他の公的機関（原則無料）や民間機関（原</w:t>
      </w:r>
      <w:r w:rsidRPr="000D5776">
        <w:rPr>
          <w:rFonts w:ascii="ＭＳ 明朝" w:eastAsia="ＭＳ 明朝" w:hAnsi="ＭＳ 明朝" w:hint="eastAsia"/>
        </w:rPr>
        <w:lastRenderedPageBreak/>
        <w:t>則有料）の支援メニューも</w:t>
      </w:r>
      <w:r w:rsidR="005B4681">
        <w:rPr>
          <w:rFonts w:ascii="ＭＳ 明朝" w:eastAsia="ＭＳ 明朝" w:hAnsi="ＭＳ 明朝" w:hint="eastAsia"/>
        </w:rPr>
        <w:t>活用</w:t>
      </w:r>
      <w:r w:rsidRPr="000D5776">
        <w:rPr>
          <w:rFonts w:ascii="ＭＳ 明朝" w:eastAsia="ＭＳ 明朝" w:hAnsi="ＭＳ 明朝" w:hint="eastAsia"/>
        </w:rPr>
        <w:t>し、ご要望にあった最適な支援を実践します</w:t>
      </w:r>
      <w:r>
        <w:rPr>
          <w:rFonts w:hint="eastAsia"/>
        </w:rPr>
        <w:t>。</w:t>
      </w:r>
    </w:p>
    <w:p w14:paraId="0097FE33" w14:textId="77777777" w:rsidR="00842D06" w:rsidRPr="00842D06" w:rsidRDefault="00842D06" w:rsidP="00396A65"/>
    <w:p w14:paraId="15022A0D" w14:textId="77777777" w:rsidR="002D229B" w:rsidRDefault="00450B95" w:rsidP="00396A65">
      <w:pPr>
        <w:rPr>
          <w:rFonts w:ascii="ＭＳ Ｐゴシック" w:eastAsia="ＭＳ Ｐゴシック" w:hAnsi="ＭＳ Ｐゴシック"/>
        </w:rPr>
      </w:pPr>
      <w:r w:rsidRPr="0045234A">
        <w:rPr>
          <w:rFonts w:ascii="ＭＳ Ｐゴシック" w:eastAsia="ＭＳ Ｐゴシック" w:hAnsi="ＭＳ Ｐゴシック" w:hint="eastAsia"/>
        </w:rPr>
        <w:t>２</w:t>
      </w:r>
      <w:r w:rsidR="00396A65" w:rsidRPr="0045234A">
        <w:rPr>
          <w:rFonts w:ascii="ＭＳ Ｐゴシック" w:eastAsia="ＭＳ Ｐゴシック" w:hAnsi="ＭＳ Ｐゴシック" w:hint="eastAsia"/>
        </w:rPr>
        <w:t>．</w:t>
      </w:r>
      <w:r w:rsidR="002D229B">
        <w:rPr>
          <w:rFonts w:ascii="ＭＳ Ｐゴシック" w:eastAsia="ＭＳ Ｐゴシック" w:hAnsi="ＭＳ Ｐゴシック" w:hint="eastAsia"/>
        </w:rPr>
        <w:t>選定企業数</w:t>
      </w:r>
    </w:p>
    <w:p w14:paraId="08838C6E" w14:textId="138E8705" w:rsidR="002D229B" w:rsidRPr="000D5776" w:rsidRDefault="005B4681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県内</w:t>
      </w:r>
      <w:r w:rsidR="002D229B" w:rsidRPr="000D5776">
        <w:rPr>
          <w:rFonts w:ascii="ＭＳ 明朝" w:eastAsia="ＭＳ 明朝" w:hAnsi="ＭＳ 明朝" w:hint="eastAsia"/>
        </w:rPr>
        <w:t>５企業程度</w:t>
      </w:r>
    </w:p>
    <w:p w14:paraId="37ED43F4" w14:textId="77777777" w:rsidR="002D229B" w:rsidRDefault="002D229B" w:rsidP="00396A65">
      <w:pPr>
        <w:rPr>
          <w:rFonts w:ascii="ＭＳ Ｐゴシック" w:eastAsia="ＭＳ Ｐゴシック" w:hAnsi="ＭＳ Ｐゴシック"/>
        </w:rPr>
      </w:pPr>
    </w:p>
    <w:p w14:paraId="38FAC0C9" w14:textId="77777777" w:rsidR="000E4ADF" w:rsidRDefault="002D229B" w:rsidP="000E4A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="00E974A1" w:rsidRPr="0045234A">
        <w:rPr>
          <w:rFonts w:ascii="ＭＳ Ｐゴシック" w:eastAsia="ＭＳ Ｐゴシック" w:hAnsi="ＭＳ Ｐゴシック" w:hint="eastAsia"/>
        </w:rPr>
        <w:t>応募</w:t>
      </w:r>
      <w:r w:rsidR="00396A65" w:rsidRPr="0045234A">
        <w:rPr>
          <w:rFonts w:ascii="ＭＳ Ｐゴシック" w:eastAsia="ＭＳ Ｐゴシック" w:hAnsi="ＭＳ Ｐゴシック" w:hint="eastAsia"/>
        </w:rPr>
        <w:t>要件（選定基準）</w:t>
      </w:r>
    </w:p>
    <w:p w14:paraId="399400AA" w14:textId="178DE0EE" w:rsidR="00396A65" w:rsidRPr="000E4ADF" w:rsidRDefault="000E4ADF" w:rsidP="000E4AD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1)</w:t>
      </w:r>
      <w:r w:rsidR="00396A65" w:rsidRPr="000D5776">
        <w:rPr>
          <w:rFonts w:ascii="ＭＳ 明朝" w:eastAsia="ＭＳ 明朝" w:hAnsi="ＭＳ 明朝" w:hint="eastAsia"/>
        </w:rPr>
        <w:t>中小企業基本法の「中小企業」に該当する法人であること</w:t>
      </w:r>
    </w:p>
    <w:p w14:paraId="7DEA3C5E" w14:textId="5C1198B0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>)</w:t>
      </w:r>
      <w:r w:rsidR="00396A65" w:rsidRPr="000D5776">
        <w:rPr>
          <w:rFonts w:ascii="ＭＳ 明朝" w:eastAsia="ＭＳ 明朝" w:hAnsi="ＭＳ 明朝" w:hint="eastAsia"/>
        </w:rPr>
        <w:t>経営者の企業成長・事業発展への意欲が高いこと</w:t>
      </w:r>
    </w:p>
    <w:p w14:paraId="1E1ACE59" w14:textId="5AF23F2E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/>
        </w:rPr>
        <w:t>)</w:t>
      </w:r>
      <w:r w:rsidR="00396A65" w:rsidRPr="000D5776">
        <w:rPr>
          <w:rFonts w:ascii="ＭＳ 明朝" w:eastAsia="ＭＳ 明朝" w:hAnsi="ＭＳ 明朝" w:hint="eastAsia"/>
        </w:rPr>
        <w:t>独自の強み（潜在能力を含む）を有すること</w:t>
      </w:r>
    </w:p>
    <w:p w14:paraId="056AEAE7" w14:textId="1D787773" w:rsidR="00396A65" w:rsidRPr="00D40DA9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/>
        </w:rPr>
        <w:t>)</w:t>
      </w:r>
      <w:r w:rsidR="00396A65" w:rsidRPr="00D40DA9">
        <w:rPr>
          <w:rFonts w:ascii="ＭＳ 明朝" w:eastAsia="ＭＳ 明朝" w:hAnsi="ＭＳ 明朝" w:hint="eastAsia"/>
        </w:rPr>
        <w:t>安定した経営陣、経営体制、株主構成であること</w:t>
      </w:r>
    </w:p>
    <w:p w14:paraId="71C246BA" w14:textId="04C9E09B" w:rsidR="00396A65" w:rsidRPr="000E4ADF" w:rsidRDefault="000E4ADF" w:rsidP="000E4ADF">
      <w:pPr>
        <w:ind w:firstLineChars="100" w:firstLine="210"/>
        <w:rPr>
          <w:rFonts w:ascii="ＭＳ 明朝" w:eastAsia="ＭＳ 明朝" w:hAnsi="ＭＳ 明朝"/>
        </w:rPr>
      </w:pPr>
      <w:r w:rsidRPr="000E4ADF">
        <w:rPr>
          <w:rFonts w:ascii="ＭＳ 明朝" w:eastAsia="ＭＳ 明朝" w:hAnsi="ＭＳ 明朝" w:hint="eastAsia"/>
        </w:rPr>
        <w:t>(</w:t>
      </w:r>
      <w:r w:rsidRPr="000E4ADF">
        <w:rPr>
          <w:rFonts w:ascii="ＭＳ 明朝" w:eastAsia="ＭＳ 明朝" w:hAnsi="ＭＳ 明朝"/>
        </w:rPr>
        <w:t>5</w:t>
      </w:r>
      <w:r w:rsidRPr="000E4ADF">
        <w:rPr>
          <w:rFonts w:ascii="ＭＳ 明朝" w:eastAsia="ＭＳ 明朝" w:hAnsi="ＭＳ 明朝"/>
        </w:rPr>
        <w:t>)</w:t>
      </w:r>
      <w:r w:rsidR="00396A65" w:rsidRPr="000E4ADF">
        <w:rPr>
          <w:rFonts w:ascii="ＭＳ 明朝" w:eastAsia="ＭＳ 明朝" w:hAnsi="ＭＳ 明朝" w:hint="eastAsia"/>
        </w:rPr>
        <w:t>従業員・顧客・取引先などのステークホルダーを大切にしていること</w:t>
      </w:r>
    </w:p>
    <w:p w14:paraId="45205138" w14:textId="331CB896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/>
        </w:rPr>
        <w:t>)</w:t>
      </w:r>
      <w:r w:rsidR="00396A65" w:rsidRPr="000D5776">
        <w:rPr>
          <w:rFonts w:ascii="ＭＳ 明朝" w:eastAsia="ＭＳ 明朝" w:hAnsi="ＭＳ 明朝" w:hint="eastAsia"/>
        </w:rPr>
        <w:t>コンプライアンスを実践していること</w:t>
      </w:r>
    </w:p>
    <w:p w14:paraId="03D8B0BB" w14:textId="367630C8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/>
        </w:rPr>
        <w:t>)</w:t>
      </w:r>
      <w:r w:rsidR="00396A65" w:rsidRPr="000D5776">
        <w:rPr>
          <w:rFonts w:ascii="ＭＳ 明朝" w:eastAsia="ＭＳ 明朝" w:hAnsi="ＭＳ 明朝" w:hint="eastAsia"/>
        </w:rPr>
        <w:t>主たる事業所を</w:t>
      </w:r>
      <w:r w:rsidR="00450B95" w:rsidRPr="000D5776">
        <w:rPr>
          <w:rFonts w:ascii="ＭＳ 明朝" w:eastAsia="ＭＳ 明朝" w:hAnsi="ＭＳ 明朝" w:hint="eastAsia"/>
        </w:rPr>
        <w:t>長崎県</w:t>
      </w:r>
      <w:r w:rsidR="00396A65" w:rsidRPr="000D5776">
        <w:rPr>
          <w:rFonts w:ascii="ＭＳ 明朝" w:eastAsia="ＭＳ 明朝" w:hAnsi="ＭＳ 明朝" w:hint="eastAsia"/>
        </w:rPr>
        <w:t>内に有すること</w:t>
      </w:r>
    </w:p>
    <w:p w14:paraId="2B00B22D" w14:textId="3D30E77E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/>
        </w:rPr>
        <w:t>)</w:t>
      </w:r>
      <w:r w:rsidR="00450B95" w:rsidRPr="000D5776">
        <w:rPr>
          <w:rFonts w:ascii="ＭＳ 明朝" w:eastAsia="ＭＳ 明朝" w:hAnsi="ＭＳ 明朝" w:hint="eastAsia"/>
        </w:rPr>
        <w:t>長崎県</w:t>
      </w:r>
      <w:r w:rsidR="00396A65" w:rsidRPr="000D5776">
        <w:rPr>
          <w:rFonts w:ascii="ＭＳ 明朝" w:eastAsia="ＭＳ 明朝" w:hAnsi="ＭＳ 明朝" w:hint="eastAsia"/>
        </w:rPr>
        <w:t>よろず支援拠点と信頼関係を構築し、継続的に事業を推進する意思があること</w:t>
      </w:r>
    </w:p>
    <w:p w14:paraId="40F63A60" w14:textId="35B9C547" w:rsidR="00396A65" w:rsidRPr="000D5776" w:rsidRDefault="00396A65" w:rsidP="000E4ADF">
      <w:pPr>
        <w:ind w:leftChars="225" w:left="473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※想定している企業規模の目安は、売上高５～</w:t>
      </w:r>
      <w:r w:rsidRPr="000D5776">
        <w:rPr>
          <w:rFonts w:ascii="ＭＳ 明朝" w:eastAsia="ＭＳ 明朝" w:hAnsi="ＭＳ 明朝"/>
        </w:rPr>
        <w:t>10 億円程度、従業員数 30 人以上ですが、</w:t>
      </w:r>
      <w:r w:rsidRPr="000D5776">
        <w:rPr>
          <w:rFonts w:ascii="ＭＳ 明朝" w:eastAsia="ＭＳ 明朝" w:hAnsi="ＭＳ 明朝" w:hint="eastAsia"/>
        </w:rPr>
        <w:t>必ずしもこの範囲に限定するわけではなく、上記の８つの要件を満たしていれば、対象となります。</w:t>
      </w:r>
    </w:p>
    <w:p w14:paraId="3EC1D773" w14:textId="77777777" w:rsidR="00E974A1" w:rsidRPr="000D5776" w:rsidRDefault="00E974A1" w:rsidP="00396A65">
      <w:pPr>
        <w:rPr>
          <w:rFonts w:ascii="ＭＳ 明朝" w:eastAsia="ＭＳ 明朝" w:hAnsi="ＭＳ 明朝"/>
        </w:rPr>
      </w:pPr>
    </w:p>
    <w:p w14:paraId="46D81F76" w14:textId="41F94DF7" w:rsidR="00396A65" w:rsidRPr="0045234A" w:rsidRDefault="002D229B" w:rsidP="00396A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396A65" w:rsidRPr="0045234A">
        <w:rPr>
          <w:rFonts w:ascii="ＭＳ Ｐゴシック" w:eastAsia="ＭＳ Ｐゴシック" w:hAnsi="ＭＳ Ｐゴシック" w:hint="eastAsia"/>
        </w:rPr>
        <w:t>．</w:t>
      </w:r>
      <w:r w:rsidR="008A2BB0">
        <w:rPr>
          <w:rFonts w:ascii="ＭＳ Ｐゴシック" w:eastAsia="ＭＳ Ｐゴシック" w:hAnsi="ＭＳ Ｐゴシック" w:hint="eastAsia"/>
        </w:rPr>
        <w:t>応募</w:t>
      </w:r>
      <w:r w:rsidR="00396A65" w:rsidRPr="0045234A">
        <w:rPr>
          <w:rFonts w:ascii="ＭＳ Ｐゴシック" w:eastAsia="ＭＳ Ｐゴシック" w:hAnsi="ＭＳ Ｐゴシック" w:hint="eastAsia"/>
        </w:rPr>
        <w:t>期間</w:t>
      </w:r>
      <w:r w:rsidR="00933C92">
        <w:rPr>
          <w:rFonts w:ascii="ＭＳ Ｐゴシック" w:eastAsia="ＭＳ Ｐゴシック" w:hAnsi="ＭＳ Ｐゴシック" w:hint="eastAsia"/>
        </w:rPr>
        <w:t>(第1期)</w:t>
      </w:r>
    </w:p>
    <w:p w14:paraId="6C3BD239" w14:textId="327C593D" w:rsidR="00396A65" w:rsidRPr="000D5776" w:rsidRDefault="00396A65" w:rsidP="000E4ADF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４月</w:t>
      </w:r>
      <w:r w:rsidRPr="000D5776">
        <w:rPr>
          <w:rFonts w:ascii="ＭＳ 明朝" w:eastAsia="ＭＳ 明朝" w:hAnsi="ＭＳ 明朝"/>
        </w:rPr>
        <w:t xml:space="preserve"> 2</w:t>
      </w:r>
      <w:r w:rsidR="004D3CDB" w:rsidRPr="000D5776">
        <w:rPr>
          <w:rFonts w:ascii="ＭＳ 明朝" w:eastAsia="ＭＳ 明朝" w:hAnsi="ＭＳ 明朝" w:hint="eastAsia"/>
        </w:rPr>
        <w:t>2</w:t>
      </w:r>
      <w:r w:rsidRPr="000D5776">
        <w:rPr>
          <w:rFonts w:ascii="ＭＳ 明朝" w:eastAsia="ＭＳ 明朝" w:hAnsi="ＭＳ 明朝"/>
        </w:rPr>
        <w:t xml:space="preserve"> 日（</w:t>
      </w:r>
      <w:r w:rsidR="004D3CDB" w:rsidRPr="000D5776">
        <w:rPr>
          <w:rFonts w:ascii="ＭＳ 明朝" w:eastAsia="ＭＳ 明朝" w:hAnsi="ＭＳ 明朝" w:hint="eastAsia"/>
        </w:rPr>
        <w:t>金</w:t>
      </w:r>
      <w:r w:rsidRPr="000D5776">
        <w:rPr>
          <w:rFonts w:ascii="ＭＳ 明朝" w:eastAsia="ＭＳ 明朝" w:hAnsi="ＭＳ 明朝"/>
        </w:rPr>
        <w:t>）～５月 15 日（日）</w:t>
      </w:r>
    </w:p>
    <w:p w14:paraId="14D819BE" w14:textId="77777777" w:rsidR="00450B95" w:rsidRDefault="00450B95" w:rsidP="00450B95">
      <w:pPr>
        <w:ind w:firstLineChars="200" w:firstLine="420"/>
      </w:pPr>
    </w:p>
    <w:p w14:paraId="4DFCC52D" w14:textId="2DDC685D" w:rsidR="00396A65" w:rsidRPr="0045234A" w:rsidRDefault="002D229B" w:rsidP="00396A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396A65" w:rsidRPr="0045234A">
        <w:rPr>
          <w:rFonts w:ascii="ＭＳ Ｐゴシック" w:eastAsia="ＭＳ Ｐゴシック" w:hAnsi="ＭＳ Ｐゴシック" w:hint="eastAsia"/>
        </w:rPr>
        <w:t>．応募書類</w:t>
      </w:r>
    </w:p>
    <w:p w14:paraId="75251B8C" w14:textId="0E3BB2BD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1)</w:t>
      </w:r>
      <w:r w:rsidR="00396A65" w:rsidRPr="000D5776">
        <w:rPr>
          <w:rFonts w:ascii="ＭＳ 明朝" w:eastAsia="ＭＳ 明朝" w:hAnsi="ＭＳ 明朝" w:hint="eastAsia"/>
        </w:rPr>
        <w:t>申請シート（別紙様式</w:t>
      </w:r>
      <w:r w:rsidR="00A71D98">
        <w:rPr>
          <w:rFonts w:ascii="ＭＳ 明朝" w:eastAsia="ＭＳ 明朝" w:hAnsi="ＭＳ 明朝" w:hint="eastAsia"/>
        </w:rPr>
        <w:t>１</w:t>
      </w:r>
      <w:r w:rsidR="00396A65" w:rsidRPr="000D5776">
        <w:rPr>
          <w:rFonts w:ascii="ＭＳ 明朝" w:eastAsia="ＭＳ 明朝" w:hAnsi="ＭＳ 明朝" w:hint="eastAsia"/>
        </w:rPr>
        <w:t>）</w:t>
      </w:r>
      <w:r w:rsidR="003C051A" w:rsidRPr="000D5776">
        <w:rPr>
          <w:rFonts w:ascii="ＭＳ 明朝" w:eastAsia="ＭＳ 明朝" w:hAnsi="ＭＳ 明朝" w:hint="eastAsia"/>
        </w:rPr>
        <w:t xml:space="preserve">　必須</w:t>
      </w:r>
    </w:p>
    <w:p w14:paraId="2B9EBFA6" w14:textId="2F509FCA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2)</w:t>
      </w:r>
      <w:r w:rsidR="00396A65" w:rsidRPr="000D5776">
        <w:rPr>
          <w:rFonts w:ascii="ＭＳ 明朝" w:eastAsia="ＭＳ 明朝" w:hAnsi="ＭＳ 明朝" w:hint="eastAsia"/>
        </w:rPr>
        <w:t>直近３期分の決算書（</w:t>
      </w:r>
      <w:r w:rsidR="00396A65" w:rsidRPr="000D5776">
        <w:rPr>
          <w:rFonts w:ascii="ＭＳ 明朝" w:eastAsia="ＭＳ 明朝" w:hAnsi="ＭＳ 明朝"/>
        </w:rPr>
        <w:t>B/S、P/L のみ）</w:t>
      </w:r>
      <w:r w:rsidR="003C051A" w:rsidRPr="000D5776">
        <w:rPr>
          <w:rFonts w:ascii="ＭＳ 明朝" w:eastAsia="ＭＳ 明朝" w:hAnsi="ＭＳ 明朝" w:hint="eastAsia"/>
        </w:rPr>
        <w:t xml:space="preserve">　必須</w:t>
      </w:r>
    </w:p>
    <w:p w14:paraId="042B0B77" w14:textId="5667D71E" w:rsidR="00396A6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3)</w:t>
      </w:r>
      <w:r w:rsidR="00396A65" w:rsidRPr="000D5776">
        <w:rPr>
          <w:rFonts w:ascii="ＭＳ 明朝" w:eastAsia="ＭＳ 明朝" w:hAnsi="ＭＳ 明朝" w:hint="eastAsia"/>
        </w:rPr>
        <w:t>その他（事業計画書など社内で作成されている資料</w:t>
      </w:r>
      <w:r w:rsidR="00E974A1" w:rsidRPr="000D5776">
        <w:rPr>
          <w:rFonts w:ascii="ＭＳ 明朝" w:eastAsia="ＭＳ 明朝" w:hAnsi="ＭＳ 明朝" w:hint="eastAsia"/>
        </w:rPr>
        <w:t>等</w:t>
      </w:r>
      <w:r w:rsidR="00396A65" w:rsidRPr="000D5776">
        <w:rPr>
          <w:rFonts w:ascii="ＭＳ 明朝" w:eastAsia="ＭＳ 明朝" w:hAnsi="ＭＳ 明朝" w:hint="eastAsia"/>
        </w:rPr>
        <w:t>）</w:t>
      </w:r>
      <w:r w:rsidR="003C051A" w:rsidRPr="000D5776">
        <w:rPr>
          <w:rFonts w:ascii="ＭＳ 明朝" w:eastAsia="ＭＳ 明朝" w:hAnsi="ＭＳ 明朝" w:hint="eastAsia"/>
        </w:rPr>
        <w:t xml:space="preserve">　任意</w:t>
      </w:r>
    </w:p>
    <w:p w14:paraId="19FD75F3" w14:textId="05048461" w:rsidR="00450B95" w:rsidRPr="000D5776" w:rsidRDefault="000E4ADF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4)</w:t>
      </w:r>
      <w:r w:rsidR="005B4681">
        <w:rPr>
          <w:rFonts w:ascii="ＭＳ 明朝" w:eastAsia="ＭＳ 明朝" w:hAnsi="ＭＳ 明朝" w:hint="eastAsia"/>
        </w:rPr>
        <w:t>中小企業</w:t>
      </w:r>
      <w:r w:rsidR="00450B95" w:rsidRPr="000D5776">
        <w:rPr>
          <w:rFonts w:ascii="ＭＳ 明朝" w:eastAsia="ＭＳ 明朝" w:hAnsi="ＭＳ 明朝" w:hint="eastAsia"/>
        </w:rPr>
        <w:t>支援機関</w:t>
      </w:r>
      <w:r w:rsidR="00C322C9" w:rsidRPr="000D5776">
        <w:rPr>
          <w:rFonts w:ascii="ＭＳ 明朝" w:eastAsia="ＭＳ 明朝" w:hAnsi="ＭＳ 明朝" w:hint="eastAsia"/>
        </w:rPr>
        <w:t>又は金融機関</w:t>
      </w:r>
      <w:r w:rsidR="00450B95" w:rsidRPr="000D5776">
        <w:rPr>
          <w:rFonts w:ascii="ＭＳ 明朝" w:eastAsia="ＭＳ 明朝" w:hAnsi="ＭＳ 明朝" w:hint="eastAsia"/>
        </w:rPr>
        <w:t>の推薦書</w:t>
      </w:r>
      <w:r w:rsidR="00A71D98" w:rsidRPr="000D5776">
        <w:rPr>
          <w:rFonts w:ascii="ＭＳ 明朝" w:eastAsia="ＭＳ 明朝" w:hAnsi="ＭＳ 明朝" w:hint="eastAsia"/>
        </w:rPr>
        <w:t>（別紙様式</w:t>
      </w:r>
      <w:r w:rsidR="00A71D98">
        <w:rPr>
          <w:rFonts w:ascii="ＭＳ 明朝" w:eastAsia="ＭＳ 明朝" w:hAnsi="ＭＳ 明朝" w:hint="eastAsia"/>
        </w:rPr>
        <w:t>２</w:t>
      </w:r>
      <w:r w:rsidR="00A71D98" w:rsidRPr="000D5776">
        <w:rPr>
          <w:rFonts w:ascii="ＭＳ 明朝" w:eastAsia="ＭＳ 明朝" w:hAnsi="ＭＳ 明朝" w:hint="eastAsia"/>
        </w:rPr>
        <w:t>）</w:t>
      </w:r>
      <w:r w:rsidR="003C051A" w:rsidRPr="000D5776">
        <w:rPr>
          <w:rFonts w:ascii="ＭＳ 明朝" w:eastAsia="ＭＳ 明朝" w:hAnsi="ＭＳ 明朝" w:hint="eastAsia"/>
        </w:rPr>
        <w:t xml:space="preserve">　任意 </w:t>
      </w:r>
      <w:r w:rsidR="003C051A" w:rsidRPr="000D5776">
        <w:rPr>
          <w:rFonts w:ascii="ＭＳ 明朝" w:eastAsia="ＭＳ 明朝" w:hAnsi="ＭＳ 明朝"/>
        </w:rPr>
        <w:t xml:space="preserve"> </w:t>
      </w:r>
    </w:p>
    <w:p w14:paraId="2E497C1A" w14:textId="72027C52" w:rsidR="003C051A" w:rsidRPr="003C051A" w:rsidRDefault="003C051A" w:rsidP="005B4681">
      <w:pPr>
        <w:ind w:firstLineChars="200" w:firstLine="420"/>
      </w:pPr>
      <w:r w:rsidRPr="000D5776">
        <w:rPr>
          <w:rFonts w:ascii="ＭＳ 明朝" w:eastAsia="ＭＳ 明朝" w:hAnsi="ＭＳ 明朝" w:hint="eastAsia"/>
        </w:rPr>
        <w:t xml:space="preserve"> </w:t>
      </w:r>
      <w:r w:rsidRPr="000D5776">
        <w:rPr>
          <w:rFonts w:ascii="ＭＳ 明朝" w:eastAsia="ＭＳ 明朝" w:hAnsi="ＭＳ 明朝"/>
        </w:rPr>
        <w:t xml:space="preserve"> </w:t>
      </w:r>
    </w:p>
    <w:p w14:paraId="5CF7ED8F" w14:textId="3165CD7F" w:rsidR="003C051A" w:rsidRPr="0045234A" w:rsidRDefault="002D229B" w:rsidP="003C051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3C051A" w:rsidRPr="0045234A">
        <w:rPr>
          <w:rFonts w:ascii="ＭＳ Ｐゴシック" w:eastAsia="ＭＳ Ｐゴシック" w:hAnsi="ＭＳ Ｐゴシック" w:hint="eastAsia"/>
        </w:rPr>
        <w:t>．応募方法</w:t>
      </w:r>
      <w:r w:rsidR="00E974A1" w:rsidRPr="0045234A">
        <w:rPr>
          <w:rFonts w:ascii="ＭＳ Ｐゴシック" w:eastAsia="ＭＳ Ｐゴシック" w:hAnsi="ＭＳ Ｐゴシック" w:hint="eastAsia"/>
        </w:rPr>
        <w:t>・応募先</w:t>
      </w:r>
    </w:p>
    <w:p w14:paraId="4D3D9F58" w14:textId="741C8FFF" w:rsidR="00C322C9" w:rsidRPr="000D5776" w:rsidRDefault="00E974A1" w:rsidP="000E4ADF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(1)応募方法：</w:t>
      </w:r>
      <w:r w:rsidR="003C051A" w:rsidRPr="000D5776">
        <w:rPr>
          <w:rFonts w:ascii="ＭＳ 明朝" w:eastAsia="ＭＳ 明朝" w:hAnsi="ＭＳ 明朝" w:hint="eastAsia"/>
        </w:rPr>
        <w:t>メール</w:t>
      </w:r>
      <w:r w:rsidR="00C322C9" w:rsidRPr="000D5776">
        <w:rPr>
          <w:rFonts w:ascii="ＭＳ 明朝" w:eastAsia="ＭＳ 明朝" w:hAnsi="ＭＳ 明朝" w:hint="eastAsia"/>
        </w:rPr>
        <w:t>に</w:t>
      </w:r>
      <w:r w:rsidRPr="000D5776">
        <w:rPr>
          <w:rFonts w:ascii="ＭＳ 明朝" w:eastAsia="ＭＳ 明朝" w:hAnsi="ＭＳ 明朝" w:hint="eastAsia"/>
        </w:rPr>
        <w:t>よる</w:t>
      </w:r>
    </w:p>
    <w:p w14:paraId="39472080" w14:textId="77777777" w:rsidR="005B4681" w:rsidRDefault="00E974A1" w:rsidP="000E4ADF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(2)</w:t>
      </w:r>
      <w:r w:rsidR="00C322C9" w:rsidRPr="000D5776">
        <w:rPr>
          <w:rFonts w:ascii="ＭＳ 明朝" w:eastAsia="ＭＳ 明朝" w:hAnsi="ＭＳ 明朝" w:hint="eastAsia"/>
        </w:rPr>
        <w:t>応募先</w:t>
      </w:r>
      <w:r w:rsidR="00396A65" w:rsidRPr="000D5776">
        <w:rPr>
          <w:rFonts w:ascii="ＭＳ 明朝" w:eastAsia="ＭＳ 明朝" w:hAnsi="ＭＳ 明朝" w:hint="eastAsia"/>
        </w:rPr>
        <w:t>：</w:t>
      </w:r>
      <w:hyperlink r:id="rId8" w:history="1">
        <w:r w:rsidR="004C702F" w:rsidRPr="000D5776">
          <w:rPr>
            <w:rStyle w:val="a5"/>
            <w:rFonts w:ascii="ＭＳ 明朝" w:eastAsia="ＭＳ 明朝" w:hAnsi="ＭＳ 明朝"/>
          </w:rPr>
          <w:t>shien@yorozu-nagasaki.go.jp</w:t>
        </w:r>
      </w:hyperlink>
      <w:r w:rsidR="002D229B" w:rsidRPr="000D5776">
        <w:rPr>
          <w:rFonts w:ascii="ＭＳ 明朝" w:eastAsia="ＭＳ 明朝" w:hAnsi="ＭＳ 明朝" w:hint="eastAsia"/>
        </w:rPr>
        <w:t xml:space="preserve">　　</w:t>
      </w:r>
    </w:p>
    <w:p w14:paraId="6288423D" w14:textId="1E12F155" w:rsidR="002D229B" w:rsidRPr="000D5776" w:rsidRDefault="005B4681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(3)送信メールの</w:t>
      </w:r>
      <w:r w:rsidR="002D229B" w:rsidRPr="000D5776">
        <w:rPr>
          <w:rFonts w:ascii="ＭＳ 明朝" w:eastAsia="ＭＳ 明朝" w:hAnsi="ＭＳ 明朝"/>
        </w:rPr>
        <w:t>タイトル：伴走支援の応募書類</w:t>
      </w:r>
    </w:p>
    <w:p w14:paraId="731A88D2" w14:textId="00B23EF6" w:rsidR="00396A65" w:rsidRDefault="00396A65" w:rsidP="000E4ADF">
      <w:pPr>
        <w:ind w:firstLineChars="200" w:firstLine="42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※応募書類は返却いたしません。当拠点で適正に処分させていただきます。</w:t>
      </w:r>
    </w:p>
    <w:p w14:paraId="7AAE539C" w14:textId="77777777" w:rsidR="00E974A1" w:rsidRPr="000D5776" w:rsidRDefault="00E974A1" w:rsidP="00396A65">
      <w:pPr>
        <w:rPr>
          <w:rFonts w:ascii="ＭＳ 明朝" w:eastAsia="ＭＳ 明朝" w:hAnsi="ＭＳ 明朝"/>
        </w:rPr>
      </w:pPr>
    </w:p>
    <w:p w14:paraId="410BA0B5" w14:textId="2700E57B" w:rsidR="00396A65" w:rsidRPr="0045234A" w:rsidRDefault="005B4681" w:rsidP="00396A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396A65" w:rsidRPr="0045234A">
        <w:rPr>
          <w:rFonts w:ascii="ＭＳ Ｐゴシック" w:eastAsia="ＭＳ Ｐゴシック" w:hAnsi="ＭＳ Ｐゴシック" w:hint="eastAsia"/>
        </w:rPr>
        <w:t>．支援企業決定（審査会後）</w:t>
      </w:r>
    </w:p>
    <w:p w14:paraId="76212894" w14:textId="03EC7E00" w:rsidR="00396A65" w:rsidRPr="000D5776" w:rsidRDefault="00D40DA9" w:rsidP="000E4A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支援企業は審査会で決定します。</w:t>
      </w:r>
      <w:r w:rsidR="00B01104">
        <w:rPr>
          <w:rFonts w:ascii="ＭＳ 明朝" w:eastAsia="ＭＳ 明朝" w:hAnsi="ＭＳ 明朝" w:hint="eastAsia"/>
        </w:rPr>
        <w:t>審査会の開催は、</w:t>
      </w:r>
      <w:r w:rsidR="008A2BB0">
        <w:rPr>
          <w:rFonts w:ascii="ＭＳ 明朝" w:eastAsia="ＭＳ 明朝" w:hAnsi="ＭＳ 明朝" w:hint="eastAsia"/>
        </w:rPr>
        <w:t>応募</w:t>
      </w:r>
      <w:r w:rsidR="00B01104">
        <w:rPr>
          <w:rFonts w:ascii="ＭＳ 明朝" w:eastAsia="ＭＳ 明朝" w:hAnsi="ＭＳ 明朝" w:hint="eastAsia"/>
        </w:rPr>
        <w:t>期間内にあっても随時開催予定。</w:t>
      </w:r>
    </w:p>
    <w:p w14:paraId="770A3931" w14:textId="77777777" w:rsidR="00C0547E" w:rsidRPr="000D5776" w:rsidRDefault="00C0547E" w:rsidP="00396A65">
      <w:pPr>
        <w:rPr>
          <w:rFonts w:ascii="ＭＳ 明朝" w:eastAsia="ＭＳ 明朝" w:hAnsi="ＭＳ 明朝"/>
        </w:rPr>
      </w:pPr>
    </w:p>
    <w:p w14:paraId="40940FB9" w14:textId="339BB20C" w:rsidR="00396A65" w:rsidRPr="000D5776" w:rsidRDefault="00396A65" w:rsidP="000E4ADF">
      <w:pPr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>＜問合せ先＞</w:t>
      </w:r>
      <w:r w:rsidRPr="000D5776">
        <w:rPr>
          <w:rFonts w:ascii="ＭＳ 明朝" w:eastAsia="ＭＳ 明朝" w:hAnsi="ＭＳ 明朝"/>
        </w:rPr>
        <w:t xml:space="preserve"> </w:t>
      </w:r>
    </w:p>
    <w:p w14:paraId="6A81C257" w14:textId="6225CBEC" w:rsidR="002D229B" w:rsidRPr="000D5776" w:rsidRDefault="00C0547E" w:rsidP="000E4ADF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 w:hint="eastAsia"/>
        </w:rPr>
        <w:t xml:space="preserve">長崎県よろず支援拠点　</w:t>
      </w:r>
      <w:r w:rsidR="00B01104">
        <w:rPr>
          <w:rFonts w:ascii="ＭＳ 明朝" w:eastAsia="ＭＳ 明朝" w:hAnsi="ＭＳ 明朝" w:hint="eastAsia"/>
        </w:rPr>
        <w:t xml:space="preserve">　</w:t>
      </w:r>
      <w:r w:rsidR="002D229B" w:rsidRPr="000D5776">
        <w:rPr>
          <w:rFonts w:ascii="ＭＳ 明朝" w:eastAsia="ＭＳ 明朝" w:hAnsi="ＭＳ 明朝" w:hint="eastAsia"/>
        </w:rPr>
        <w:t>事務局</w:t>
      </w:r>
      <w:r w:rsidR="002D229B" w:rsidRPr="000D5776">
        <w:rPr>
          <w:rFonts w:ascii="ＭＳ 明朝" w:eastAsia="ＭＳ 明朝" w:hAnsi="ＭＳ 明朝"/>
        </w:rPr>
        <w:t xml:space="preserve"> </w:t>
      </w:r>
      <w:r w:rsidR="002D229B" w:rsidRPr="000D5776">
        <w:rPr>
          <w:rFonts w:ascii="ＭＳ 明朝" w:eastAsia="ＭＳ 明朝" w:hAnsi="ＭＳ 明朝" w:hint="eastAsia"/>
        </w:rPr>
        <w:t>市瀬</w:t>
      </w:r>
      <w:r w:rsidR="002D229B" w:rsidRPr="000D5776">
        <w:rPr>
          <w:rFonts w:ascii="ＭＳ 明朝" w:eastAsia="ＭＳ 明朝" w:hAnsi="ＭＳ 明朝"/>
        </w:rPr>
        <w:t>・</w:t>
      </w:r>
      <w:r w:rsidR="002D229B" w:rsidRPr="000D5776">
        <w:rPr>
          <w:rFonts w:ascii="ＭＳ 明朝" w:eastAsia="ＭＳ 明朝" w:hAnsi="ＭＳ 明朝" w:hint="eastAsia"/>
        </w:rPr>
        <w:t>松尾</w:t>
      </w:r>
    </w:p>
    <w:p w14:paraId="4D46D689" w14:textId="67BD92D6" w:rsidR="00C0547E" w:rsidRDefault="00C0547E" w:rsidP="000E4ADF">
      <w:pPr>
        <w:ind w:firstLineChars="100" w:firstLine="210"/>
        <w:rPr>
          <w:rFonts w:ascii="ＭＳ 明朝" w:eastAsia="ＭＳ 明朝" w:hAnsi="ＭＳ 明朝"/>
        </w:rPr>
      </w:pPr>
      <w:r w:rsidRPr="000D5776">
        <w:rPr>
          <w:rFonts w:ascii="ＭＳ 明朝" w:eastAsia="ＭＳ 明朝" w:hAnsi="ＭＳ 明朝"/>
        </w:rPr>
        <w:t>TEL：0</w:t>
      </w:r>
      <w:r w:rsidRPr="000D5776">
        <w:rPr>
          <w:rFonts w:ascii="ＭＳ 明朝" w:eastAsia="ＭＳ 明朝" w:hAnsi="ＭＳ 明朝" w:hint="eastAsia"/>
        </w:rPr>
        <w:t>95</w:t>
      </w:r>
      <w:r w:rsidRPr="000D5776">
        <w:rPr>
          <w:rFonts w:ascii="ＭＳ 明朝" w:eastAsia="ＭＳ 明朝" w:hAnsi="ＭＳ 明朝"/>
        </w:rPr>
        <w:t>-</w:t>
      </w:r>
      <w:r w:rsidRPr="000D5776">
        <w:rPr>
          <w:rFonts w:ascii="ＭＳ 明朝" w:eastAsia="ＭＳ 明朝" w:hAnsi="ＭＳ 明朝" w:hint="eastAsia"/>
        </w:rPr>
        <w:t>828</w:t>
      </w:r>
      <w:r w:rsidRPr="000D5776">
        <w:rPr>
          <w:rFonts w:ascii="ＭＳ 明朝" w:eastAsia="ＭＳ 明朝" w:hAnsi="ＭＳ 明朝"/>
        </w:rPr>
        <w:t>-</w:t>
      </w:r>
      <w:r w:rsidRPr="000D5776">
        <w:rPr>
          <w:rFonts w:ascii="ＭＳ 明朝" w:eastAsia="ＭＳ 明朝" w:hAnsi="ＭＳ 明朝" w:hint="eastAsia"/>
        </w:rPr>
        <w:t>1462</w:t>
      </w:r>
      <w:r w:rsidRPr="000D5776">
        <w:rPr>
          <w:rFonts w:ascii="ＭＳ 明朝" w:eastAsia="ＭＳ 明朝" w:hAnsi="ＭＳ 明朝"/>
        </w:rPr>
        <w:t xml:space="preserve"> </w:t>
      </w:r>
      <w:r w:rsidRPr="000D5776">
        <w:rPr>
          <w:rFonts w:ascii="ＭＳ 明朝" w:eastAsia="ＭＳ 明朝" w:hAnsi="ＭＳ 明朝" w:hint="eastAsia"/>
        </w:rPr>
        <w:t xml:space="preserve">　　</w:t>
      </w:r>
      <w:r w:rsidRPr="000D5776">
        <w:rPr>
          <w:rFonts w:ascii="ＭＳ 明朝" w:eastAsia="ＭＳ 明朝" w:hAnsi="ＭＳ 明朝"/>
        </w:rPr>
        <w:t>E-mail：</w:t>
      </w:r>
      <w:hyperlink r:id="rId9" w:history="1">
        <w:r w:rsidR="00B01104" w:rsidRPr="00C52F21">
          <w:rPr>
            <w:rStyle w:val="a5"/>
            <w:rFonts w:ascii="ＭＳ 明朝" w:eastAsia="ＭＳ 明朝" w:hAnsi="ＭＳ 明朝"/>
          </w:rPr>
          <w:t>shien@yorozu-nagasaki.go.jp</w:t>
        </w:r>
      </w:hyperlink>
    </w:p>
    <w:p w14:paraId="7D4FEB49" w14:textId="7E024F58" w:rsidR="00A71D98" w:rsidRDefault="00A71D98" w:rsidP="00A71D98">
      <w:pPr>
        <w:jc w:val="left"/>
        <w:rPr>
          <w:rFonts w:ascii="ＭＳ Ｐゴシック" w:eastAsia="ＭＳ Ｐゴシック" w:hAnsi="ＭＳ Ｐゴシック"/>
        </w:rPr>
      </w:pPr>
      <w:r w:rsidRPr="000D5776">
        <w:rPr>
          <w:rFonts w:ascii="ＭＳ 明朝" w:eastAsia="ＭＳ 明朝" w:hAnsi="ＭＳ 明朝" w:hint="eastAsia"/>
        </w:rPr>
        <w:lastRenderedPageBreak/>
        <w:t>別紙様式</w:t>
      </w:r>
      <w:r>
        <w:rPr>
          <w:rFonts w:ascii="ＭＳ 明朝" w:eastAsia="ＭＳ 明朝" w:hAnsi="ＭＳ 明朝" w:hint="eastAsia"/>
        </w:rPr>
        <w:t>１</w:t>
      </w:r>
    </w:p>
    <w:p w14:paraId="145B93A6" w14:textId="585CDB24" w:rsidR="00593E7F" w:rsidRPr="00593E7F" w:rsidRDefault="00593E7F" w:rsidP="00593E7F">
      <w:pPr>
        <w:jc w:val="center"/>
        <w:rPr>
          <w:rFonts w:ascii="ＭＳ Ｐゴシック" w:eastAsia="ＭＳ Ｐゴシック" w:hAnsi="ＭＳ Ｐゴシック"/>
        </w:rPr>
      </w:pPr>
      <w:r w:rsidRPr="00593E7F">
        <w:rPr>
          <w:rFonts w:ascii="ＭＳ Ｐゴシック" w:eastAsia="ＭＳ Ｐゴシック" w:hAnsi="ＭＳ Ｐゴシック" w:hint="eastAsia"/>
        </w:rPr>
        <w:t>＜伴 走 支 援 応 募 申 請 シ ー ト＞</w:t>
      </w:r>
    </w:p>
    <w:p w14:paraId="525B01F2" w14:textId="092A04CE" w:rsidR="00593E7F" w:rsidRPr="00593E7F" w:rsidRDefault="00593E7F" w:rsidP="00E7013D">
      <w:pPr>
        <w:ind w:right="420"/>
        <w:jc w:val="right"/>
        <w:rPr>
          <w:rFonts w:ascii="ＭＳ Ｐゴシック" w:eastAsia="ＭＳ Ｐゴシック" w:hAnsi="ＭＳ Ｐゴシック"/>
          <w:u w:val="single"/>
        </w:rPr>
      </w:pPr>
      <w:r w:rsidRPr="00593E7F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593E7F">
        <w:rPr>
          <w:rFonts w:ascii="ＭＳ Ｐゴシック" w:eastAsia="ＭＳ Ｐゴシック" w:hAnsi="ＭＳ Ｐゴシック" w:hint="eastAsia"/>
          <w:u w:val="single"/>
        </w:rPr>
        <w:t xml:space="preserve">応募日：　2022年　　月　</w:t>
      </w:r>
      <w:r w:rsidR="004C702F" w:rsidRPr="004523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593E7F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593E7F" w:rsidRPr="00593E7F" w14:paraId="467B5113" w14:textId="77777777" w:rsidTr="008A2BB0">
        <w:trPr>
          <w:trHeight w:val="797"/>
          <w:jc w:val="center"/>
        </w:trPr>
        <w:tc>
          <w:tcPr>
            <w:tcW w:w="2122" w:type="dxa"/>
            <w:vAlign w:val="center"/>
          </w:tcPr>
          <w:p w14:paraId="5EED4ADF" w14:textId="77777777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Hlk101427528"/>
            <w:r w:rsidRPr="00593E7F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945" w:type="dxa"/>
            <w:vAlign w:val="center"/>
          </w:tcPr>
          <w:p w14:paraId="505E2341" w14:textId="77777777" w:rsidR="00593E7F" w:rsidRPr="00593E7F" w:rsidRDefault="00593E7F" w:rsidP="00593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3E7F" w:rsidRPr="00593E7F" w14:paraId="180D7952" w14:textId="77777777" w:rsidTr="008A2BB0">
        <w:trPr>
          <w:trHeight w:val="797"/>
          <w:jc w:val="center"/>
        </w:trPr>
        <w:tc>
          <w:tcPr>
            <w:tcW w:w="2122" w:type="dxa"/>
            <w:vAlign w:val="center"/>
          </w:tcPr>
          <w:p w14:paraId="03E2254A" w14:textId="4A7D5D6E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5" w:type="dxa"/>
          </w:tcPr>
          <w:p w14:paraId="18EB5AF7" w14:textId="13B90828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45234A" w14:paraId="4ECA2135" w14:textId="77777777" w:rsidTr="008A2BB0">
        <w:trPr>
          <w:trHeight w:val="1148"/>
          <w:jc w:val="center"/>
        </w:trPr>
        <w:tc>
          <w:tcPr>
            <w:tcW w:w="2122" w:type="dxa"/>
            <w:vAlign w:val="center"/>
          </w:tcPr>
          <w:p w14:paraId="548F4D51" w14:textId="4ABAE16C" w:rsidR="005B4681" w:rsidRPr="0045234A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所在地住所</w:t>
            </w:r>
          </w:p>
        </w:tc>
        <w:tc>
          <w:tcPr>
            <w:tcW w:w="6945" w:type="dxa"/>
            <w:vAlign w:val="center"/>
          </w:tcPr>
          <w:p w14:paraId="66904BF7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〒　　　－　　　　</w:t>
            </w:r>
          </w:p>
          <w:p w14:paraId="18960853" w14:textId="48BF4016" w:rsidR="005B4681" w:rsidRPr="0045234A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45234A">
              <w:rPr>
                <w:rFonts w:ascii="ＭＳ Ｐゴシック" w:eastAsia="ＭＳ Ｐゴシック" w:hAnsi="ＭＳ Ｐゴシック" w:hint="eastAsia"/>
              </w:rPr>
              <w:t>長崎県</w:t>
            </w:r>
          </w:p>
        </w:tc>
      </w:tr>
      <w:tr w:rsidR="00BB7858" w:rsidRPr="00593E7F" w14:paraId="42395844" w14:textId="77777777" w:rsidTr="008A2BB0">
        <w:trPr>
          <w:trHeight w:val="614"/>
          <w:jc w:val="center"/>
        </w:trPr>
        <w:tc>
          <w:tcPr>
            <w:tcW w:w="2122" w:type="dxa"/>
            <w:vMerge w:val="restart"/>
            <w:vAlign w:val="center"/>
          </w:tcPr>
          <w:p w14:paraId="182E4418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14:paraId="3E0E35F9" w14:textId="1A0E954A" w:rsidR="00BB7858" w:rsidRPr="00593E7F" w:rsidRDefault="00BB7858" w:rsidP="00BB78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連絡者氏名　　　　　　　　　　　　　　　　　　部署</w:t>
            </w:r>
          </w:p>
        </w:tc>
      </w:tr>
      <w:tr w:rsidR="00BB7858" w:rsidRPr="00593E7F" w14:paraId="50F457F5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5FA616D7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01C72C1F" w14:textId="74CA8282" w:rsidR="00BB7858" w:rsidRDefault="00BB7858" w:rsidP="00BB785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BB7858" w:rsidRPr="00593E7F" w14:paraId="6F8D922D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32A7A941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6514F1D0" w14:textId="295C0DB8" w:rsidR="00BB7858" w:rsidRDefault="00BB7858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Pr="0045234A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B7858" w:rsidRPr="00593E7F" w14:paraId="370C2095" w14:textId="77777777" w:rsidTr="008A2BB0">
        <w:trPr>
          <w:trHeight w:val="614"/>
          <w:jc w:val="center"/>
        </w:trPr>
        <w:tc>
          <w:tcPr>
            <w:tcW w:w="2122" w:type="dxa"/>
            <w:vMerge w:val="restart"/>
            <w:vAlign w:val="center"/>
          </w:tcPr>
          <w:p w14:paraId="2CFBF522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業種・事業内容</w:t>
            </w:r>
          </w:p>
        </w:tc>
        <w:tc>
          <w:tcPr>
            <w:tcW w:w="6945" w:type="dxa"/>
            <w:vAlign w:val="center"/>
          </w:tcPr>
          <w:p w14:paraId="58F7D751" w14:textId="10638D67" w:rsidR="00BB7858" w:rsidRPr="00593E7F" w:rsidRDefault="00BB7858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</w:tr>
      <w:tr w:rsidR="00BB7858" w:rsidRPr="00593E7F" w14:paraId="7EA9B4B9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36683B15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57AF645A" w14:textId="5435A732" w:rsidR="00BB7858" w:rsidRPr="00593E7F" w:rsidRDefault="00BB7858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</w:tr>
      <w:tr w:rsidR="005B4681" w:rsidRPr="00593E7F" w14:paraId="0911B7C7" w14:textId="77777777" w:rsidTr="008A2BB0">
        <w:trPr>
          <w:trHeight w:val="537"/>
          <w:jc w:val="center"/>
        </w:trPr>
        <w:tc>
          <w:tcPr>
            <w:tcW w:w="2122" w:type="dxa"/>
            <w:vAlign w:val="center"/>
          </w:tcPr>
          <w:p w14:paraId="5934DC2C" w14:textId="1630241A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設立年月日（西暦）</w:t>
            </w:r>
          </w:p>
        </w:tc>
        <w:tc>
          <w:tcPr>
            <w:tcW w:w="6945" w:type="dxa"/>
            <w:vAlign w:val="center"/>
          </w:tcPr>
          <w:p w14:paraId="5BEF5EB9" w14:textId="5EC2A87C" w:rsidR="005B4681" w:rsidRPr="00593E7F" w:rsidRDefault="005B4681" w:rsidP="008A2B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593E7F" w14:paraId="38E9E563" w14:textId="77777777" w:rsidTr="00BB7858">
        <w:trPr>
          <w:trHeight w:val="537"/>
          <w:jc w:val="center"/>
        </w:trPr>
        <w:tc>
          <w:tcPr>
            <w:tcW w:w="2122" w:type="dxa"/>
            <w:vAlign w:val="center"/>
          </w:tcPr>
          <w:p w14:paraId="07C3F53C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6945" w:type="dxa"/>
            <w:vAlign w:val="center"/>
          </w:tcPr>
          <w:p w14:paraId="03A3AB29" w14:textId="2F9E02E5" w:rsidR="005B4681" w:rsidRPr="00593E7F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45234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93E7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5B4681" w:rsidRPr="00593E7F" w14:paraId="7BC317CA" w14:textId="77777777" w:rsidTr="00BB7858">
        <w:trPr>
          <w:trHeight w:val="537"/>
          <w:jc w:val="center"/>
        </w:trPr>
        <w:tc>
          <w:tcPr>
            <w:tcW w:w="2122" w:type="dxa"/>
            <w:vAlign w:val="center"/>
          </w:tcPr>
          <w:p w14:paraId="0011E83A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4A06A3B4" w14:textId="72F56FE3" w:rsidR="005B4681" w:rsidRPr="00593E7F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45234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93E7F">
              <w:rPr>
                <w:rFonts w:ascii="ＭＳ Ｐゴシック" w:eastAsia="ＭＳ Ｐゴシック" w:hAnsi="ＭＳ Ｐゴシック" w:hint="eastAsia"/>
              </w:rPr>
              <w:t xml:space="preserve">　人</w:t>
            </w:r>
          </w:p>
        </w:tc>
      </w:tr>
      <w:tr w:rsidR="005B4681" w:rsidRPr="00593E7F" w14:paraId="13D63C4F" w14:textId="77777777" w:rsidTr="00BB7858">
        <w:trPr>
          <w:trHeight w:val="2395"/>
          <w:jc w:val="center"/>
        </w:trPr>
        <w:tc>
          <w:tcPr>
            <w:tcW w:w="2122" w:type="dxa"/>
            <w:vAlign w:val="center"/>
          </w:tcPr>
          <w:p w14:paraId="06CD1A74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自社の強み・アピールポイント</w:t>
            </w:r>
          </w:p>
        </w:tc>
        <w:tc>
          <w:tcPr>
            <w:tcW w:w="6945" w:type="dxa"/>
          </w:tcPr>
          <w:p w14:paraId="057C7D0E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593E7F" w14:paraId="2040570E" w14:textId="77777777" w:rsidTr="008A2BB0">
        <w:trPr>
          <w:trHeight w:val="2712"/>
          <w:jc w:val="center"/>
        </w:trPr>
        <w:tc>
          <w:tcPr>
            <w:tcW w:w="2122" w:type="dxa"/>
            <w:vAlign w:val="center"/>
          </w:tcPr>
          <w:p w14:paraId="508CCD5F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応募の動機・求める支援内容</w:t>
            </w:r>
          </w:p>
        </w:tc>
        <w:tc>
          <w:tcPr>
            <w:tcW w:w="6945" w:type="dxa"/>
          </w:tcPr>
          <w:p w14:paraId="44AF9DAA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480E74DA" w14:textId="321A9154" w:rsidR="00A71D98" w:rsidRDefault="00A71D98" w:rsidP="00A71D98">
      <w:pPr>
        <w:jc w:val="left"/>
        <w:rPr>
          <w:rFonts w:ascii="ＭＳ Ｐゴシック" w:eastAsia="ＭＳ Ｐゴシック" w:hAnsi="ＭＳ Ｐゴシック"/>
        </w:rPr>
      </w:pPr>
      <w:r w:rsidRPr="000D5776">
        <w:rPr>
          <w:rFonts w:ascii="ＭＳ 明朝" w:eastAsia="ＭＳ 明朝" w:hAnsi="ＭＳ 明朝" w:hint="eastAsia"/>
        </w:rPr>
        <w:lastRenderedPageBreak/>
        <w:t>別紙様式</w:t>
      </w:r>
      <w:r>
        <w:rPr>
          <w:rFonts w:ascii="ＭＳ 明朝" w:eastAsia="ＭＳ 明朝" w:hAnsi="ＭＳ 明朝" w:hint="eastAsia"/>
        </w:rPr>
        <w:t>２</w:t>
      </w:r>
    </w:p>
    <w:p w14:paraId="16980386" w14:textId="4AEDE35B" w:rsidR="00593E7F" w:rsidRPr="006626D9" w:rsidRDefault="002B0C31" w:rsidP="00B0110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中小企業</w:t>
      </w:r>
      <w:r w:rsidR="00B01104" w:rsidRPr="006626D9">
        <w:rPr>
          <w:rFonts w:ascii="ＭＳ Ｐゴシック" w:eastAsia="ＭＳ Ｐゴシック" w:hAnsi="ＭＳ Ｐゴシック" w:hint="eastAsia"/>
        </w:rPr>
        <w:t>支援機関又は金融機関の推薦書</w:t>
      </w:r>
    </w:p>
    <w:p w14:paraId="547DE517" w14:textId="66981A19" w:rsidR="00B01104" w:rsidRPr="006626D9" w:rsidRDefault="00B01104" w:rsidP="00B01104">
      <w:pPr>
        <w:jc w:val="center"/>
        <w:rPr>
          <w:rFonts w:ascii="ＭＳ Ｐゴシック" w:eastAsia="ＭＳ Ｐゴシック" w:hAnsi="ＭＳ Ｐゴシック"/>
        </w:rPr>
      </w:pPr>
    </w:p>
    <w:p w14:paraId="742E14BC" w14:textId="77777777" w:rsidR="00350DC7" w:rsidRPr="006626D9" w:rsidRDefault="00350DC7" w:rsidP="00B01104">
      <w:pPr>
        <w:jc w:val="center"/>
        <w:rPr>
          <w:rFonts w:ascii="ＭＳ Ｐゴシック" w:eastAsia="ＭＳ Ｐゴシック" w:hAnsi="ＭＳ Ｐゴシック"/>
        </w:rPr>
      </w:pPr>
    </w:p>
    <w:p w14:paraId="2BA09AD8" w14:textId="22839040" w:rsidR="00350DC7" w:rsidRPr="006626D9" w:rsidRDefault="00350DC7" w:rsidP="00B01104">
      <w:pPr>
        <w:jc w:val="center"/>
        <w:rPr>
          <w:rFonts w:ascii="ＭＳ Ｐゴシック" w:eastAsia="ＭＳ Ｐゴシック" w:hAnsi="ＭＳ Ｐゴシック"/>
        </w:rPr>
      </w:pPr>
      <w:r w:rsidRPr="006626D9">
        <w:rPr>
          <w:rFonts w:ascii="ＭＳ Ｐゴシック" w:eastAsia="ＭＳ Ｐゴシック" w:hAnsi="ＭＳ Ｐゴシック" w:hint="eastAsia"/>
        </w:rPr>
        <w:t>長崎県よろず支援拠点が実施する成長志向企業の伴走支援の</w:t>
      </w:r>
      <w:r w:rsidRPr="006626D9">
        <w:rPr>
          <w:rFonts w:ascii="ＭＳ Ｐゴシック" w:eastAsia="ＭＳ Ｐゴシック" w:hAnsi="ＭＳ Ｐゴシック"/>
        </w:rPr>
        <w:t>支援企業</w:t>
      </w:r>
      <w:r w:rsidRPr="006626D9">
        <w:rPr>
          <w:rFonts w:ascii="ＭＳ Ｐゴシック" w:eastAsia="ＭＳ Ｐゴシック" w:hAnsi="ＭＳ Ｐゴシック" w:hint="eastAsia"/>
        </w:rPr>
        <w:t>に次の企業を推薦します。</w:t>
      </w:r>
    </w:p>
    <w:p w14:paraId="1EC78E02" w14:textId="77777777" w:rsidR="006626D9" w:rsidRDefault="006626D9" w:rsidP="006626D9">
      <w:pPr>
        <w:ind w:firstLineChars="2300" w:firstLine="4830"/>
        <w:jc w:val="left"/>
      </w:pPr>
    </w:p>
    <w:p w14:paraId="34BEE9B6" w14:textId="1B18BAEB" w:rsidR="006626D9" w:rsidRPr="006626D9" w:rsidRDefault="006626D9" w:rsidP="00754F70">
      <w:pPr>
        <w:ind w:firstLineChars="2800" w:firstLine="5880"/>
        <w:jc w:val="left"/>
        <w:rPr>
          <w:rFonts w:ascii="ＭＳ Ｐゴシック" w:eastAsia="ＭＳ Ｐゴシック" w:hAnsi="ＭＳ Ｐゴシック"/>
        </w:rPr>
      </w:pPr>
      <w:r w:rsidRPr="006626D9">
        <w:rPr>
          <w:rFonts w:ascii="ＭＳ Ｐゴシック" w:eastAsia="ＭＳ Ｐゴシック" w:hAnsi="ＭＳ Ｐゴシック" w:hint="eastAsia"/>
        </w:rPr>
        <w:t>推薦日　　　令和4年　　月　　　　　日</w:t>
      </w:r>
    </w:p>
    <w:p w14:paraId="6875F7D2" w14:textId="77777777" w:rsidR="00350DC7" w:rsidRPr="006626D9" w:rsidRDefault="00350DC7" w:rsidP="00B01104">
      <w:pPr>
        <w:jc w:val="center"/>
        <w:rPr>
          <w:rFonts w:ascii="ＭＳ 明朝" w:eastAsia="ＭＳ 明朝" w:hAnsi="ＭＳ 明朝"/>
        </w:rPr>
      </w:pPr>
    </w:p>
    <w:p w14:paraId="030BAC7B" w14:textId="65DCF7CE" w:rsidR="00B01104" w:rsidRPr="00E86632" w:rsidRDefault="00D835BD" w:rsidP="00D835B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86632">
        <w:rPr>
          <w:rFonts w:ascii="ＭＳ Ｐゴシック" w:eastAsia="ＭＳ Ｐゴシック" w:hAnsi="ＭＳ Ｐゴシック" w:hint="eastAsia"/>
        </w:rPr>
        <w:t>支援機関</w:t>
      </w:r>
      <w:r w:rsidR="00350DC7" w:rsidRPr="00E86632">
        <w:rPr>
          <w:rFonts w:ascii="ＭＳ Ｐゴシック" w:eastAsia="ＭＳ Ｐゴシック" w:hAnsi="ＭＳ Ｐゴシック" w:hint="eastAsia"/>
        </w:rPr>
        <w:t>・金融機関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D835BD" w:rsidRPr="00593E7F" w14:paraId="01B59DAE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6093AA42" w14:textId="648D7466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945" w:type="dxa"/>
            <w:vAlign w:val="center"/>
          </w:tcPr>
          <w:p w14:paraId="1BF784FD" w14:textId="77777777" w:rsidR="00D835BD" w:rsidRPr="00593E7F" w:rsidRDefault="00D835BD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593E7F" w14:paraId="4DCAE2CA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2F6EBF6E" w14:textId="77777777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5" w:type="dxa"/>
          </w:tcPr>
          <w:p w14:paraId="46B2A0AD" w14:textId="77777777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45234A" w14:paraId="16ECF292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7B6B4655" w14:textId="255E21DB" w:rsidR="00D835BD" w:rsidRPr="0045234A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Pr="00593E7F">
              <w:rPr>
                <w:rFonts w:ascii="ＭＳ Ｐゴシック" w:eastAsia="ＭＳ Ｐゴシック" w:hAnsi="ＭＳ Ｐゴシック" w:hint="eastAsia"/>
              </w:rPr>
              <w:t>者</w:t>
            </w:r>
            <w:r w:rsidRPr="0045234A">
              <w:rPr>
                <w:rFonts w:ascii="ＭＳ Ｐゴシック" w:eastAsia="ＭＳ Ｐゴシック" w:hAnsi="ＭＳ Ｐゴシック" w:hint="eastAsia"/>
              </w:rPr>
              <w:t>部署・</w:t>
            </w:r>
            <w:r w:rsidRPr="00593E7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45" w:type="dxa"/>
            <w:vAlign w:val="center"/>
          </w:tcPr>
          <w:p w14:paraId="5D761ABF" w14:textId="691B7DB7" w:rsidR="00D835BD" w:rsidRPr="0045234A" w:rsidRDefault="00D835BD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45234A" w14:paraId="3054D2AF" w14:textId="77777777" w:rsidTr="00350DC7">
        <w:trPr>
          <w:trHeight w:val="1277"/>
          <w:jc w:val="center"/>
        </w:trPr>
        <w:tc>
          <w:tcPr>
            <w:tcW w:w="2122" w:type="dxa"/>
            <w:vAlign w:val="center"/>
          </w:tcPr>
          <w:p w14:paraId="56BA8803" w14:textId="62C86BD4" w:rsidR="00D835BD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Pr="00593E7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14:paraId="28FFE1E6" w14:textId="77777777" w:rsidR="00655038" w:rsidRPr="00593E7F" w:rsidRDefault="00655038" w:rsidP="0065503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4D00BCB9" w14:textId="7B8A0373" w:rsidR="00D835BD" w:rsidRPr="0045234A" w:rsidRDefault="00655038" w:rsidP="0065503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</w:tbl>
    <w:p w14:paraId="5CF6250F" w14:textId="76CED02F" w:rsidR="00B01104" w:rsidRDefault="00B01104" w:rsidP="00B01104">
      <w:pPr>
        <w:ind w:firstLineChars="300" w:firstLine="630"/>
        <w:jc w:val="left"/>
      </w:pPr>
    </w:p>
    <w:p w14:paraId="7715853F" w14:textId="6452CF26" w:rsidR="00D835BD" w:rsidRPr="00E86632" w:rsidRDefault="00D835BD" w:rsidP="00655038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86632">
        <w:rPr>
          <w:rFonts w:ascii="ＭＳ Ｐゴシック" w:eastAsia="ＭＳ Ｐゴシック" w:hAnsi="ＭＳ Ｐゴシック" w:hint="eastAsia"/>
        </w:rPr>
        <w:t>推薦する企業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655038" w:rsidRPr="00593E7F" w14:paraId="37B1DA7C" w14:textId="77777777" w:rsidTr="00350DC7">
        <w:trPr>
          <w:trHeight w:val="1002"/>
          <w:jc w:val="center"/>
        </w:trPr>
        <w:tc>
          <w:tcPr>
            <w:tcW w:w="2122" w:type="dxa"/>
            <w:vAlign w:val="center"/>
          </w:tcPr>
          <w:p w14:paraId="0EA88016" w14:textId="7777777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945" w:type="dxa"/>
            <w:vAlign w:val="center"/>
          </w:tcPr>
          <w:p w14:paraId="7146798C" w14:textId="77777777" w:rsidR="00655038" w:rsidRPr="00593E7F" w:rsidRDefault="00655038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4F70" w:rsidRPr="00593E7F" w14:paraId="45CF9B68" w14:textId="77777777" w:rsidTr="008A2BB0">
        <w:trPr>
          <w:trHeight w:val="498"/>
          <w:jc w:val="center"/>
        </w:trPr>
        <w:tc>
          <w:tcPr>
            <w:tcW w:w="2122" w:type="dxa"/>
            <w:vMerge w:val="restart"/>
            <w:vAlign w:val="center"/>
          </w:tcPr>
          <w:p w14:paraId="3D178CCE" w14:textId="45867357" w:rsidR="00754F70" w:rsidRPr="00593E7F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6945" w:type="dxa"/>
            <w:vAlign w:val="center"/>
          </w:tcPr>
          <w:p w14:paraId="4B8198CC" w14:textId="6B5401F3" w:rsidR="00754F70" w:rsidRPr="00593E7F" w:rsidRDefault="00754F70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754F70" w:rsidRPr="00593E7F" w14:paraId="60A63738" w14:textId="77777777" w:rsidTr="008A2BB0">
        <w:trPr>
          <w:trHeight w:val="490"/>
          <w:jc w:val="center"/>
        </w:trPr>
        <w:tc>
          <w:tcPr>
            <w:tcW w:w="2122" w:type="dxa"/>
            <w:vMerge/>
            <w:vAlign w:val="center"/>
          </w:tcPr>
          <w:p w14:paraId="1274DAE5" w14:textId="77777777" w:rsidR="00754F70" w:rsidRPr="00593E7F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27FE44E8" w14:textId="3A0FD8E4" w:rsidR="00754F70" w:rsidRDefault="00754F70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655038" w:rsidRPr="0045234A" w14:paraId="0D5EE5DF" w14:textId="77777777" w:rsidTr="00754F70">
        <w:trPr>
          <w:trHeight w:val="201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6100504" w14:textId="0344DAFD" w:rsidR="00655038" w:rsidRPr="0045234A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推薦理由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453C951" w14:textId="231A919B" w:rsidR="00655038" w:rsidRPr="0045234A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55038" w:rsidRPr="00593E7F" w14:paraId="7B221453" w14:textId="77777777" w:rsidTr="00754F70">
        <w:trPr>
          <w:trHeight w:val="1692"/>
          <w:jc w:val="center"/>
        </w:trPr>
        <w:tc>
          <w:tcPr>
            <w:tcW w:w="2122" w:type="dxa"/>
            <w:vAlign w:val="center"/>
          </w:tcPr>
          <w:p w14:paraId="4AE8916D" w14:textId="08543FA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その他特記事項</w:t>
            </w:r>
          </w:p>
        </w:tc>
        <w:tc>
          <w:tcPr>
            <w:tcW w:w="6945" w:type="dxa"/>
          </w:tcPr>
          <w:p w14:paraId="571FD458" w14:textId="7777777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1DB57" w14:textId="2FC1AFA9" w:rsidR="00655038" w:rsidRDefault="00655038" w:rsidP="00B01104">
      <w:pPr>
        <w:ind w:firstLineChars="300" w:firstLine="630"/>
        <w:jc w:val="left"/>
      </w:pPr>
    </w:p>
    <w:sectPr w:rsidR="00655038" w:rsidSect="00396A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6CD5" w14:textId="77777777" w:rsidR="006626D9" w:rsidRDefault="006626D9" w:rsidP="006626D9">
      <w:r>
        <w:separator/>
      </w:r>
    </w:p>
  </w:endnote>
  <w:endnote w:type="continuationSeparator" w:id="0">
    <w:p w14:paraId="6F7ED29D" w14:textId="77777777" w:rsidR="006626D9" w:rsidRDefault="006626D9" w:rsidP="0066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901D" w14:textId="77777777" w:rsidR="006626D9" w:rsidRDefault="006626D9" w:rsidP="006626D9">
      <w:r>
        <w:separator/>
      </w:r>
    </w:p>
  </w:footnote>
  <w:footnote w:type="continuationSeparator" w:id="0">
    <w:p w14:paraId="4824B280" w14:textId="77777777" w:rsidR="006626D9" w:rsidRDefault="006626D9" w:rsidP="0066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D4F"/>
    <w:multiLevelType w:val="hybridMultilevel"/>
    <w:tmpl w:val="808C1C96"/>
    <w:lvl w:ilvl="0" w:tplc="095EBB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319EA"/>
    <w:multiLevelType w:val="hybridMultilevel"/>
    <w:tmpl w:val="92EE3242"/>
    <w:lvl w:ilvl="0" w:tplc="D59C6F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E6D6430"/>
    <w:multiLevelType w:val="hybridMultilevel"/>
    <w:tmpl w:val="8AEC0266"/>
    <w:lvl w:ilvl="0" w:tplc="8C4833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07598726">
    <w:abstractNumId w:val="1"/>
  </w:num>
  <w:num w:numId="2" w16cid:durableId="189271499">
    <w:abstractNumId w:val="2"/>
  </w:num>
  <w:num w:numId="3" w16cid:durableId="164037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5"/>
    <w:rsid w:val="000D5776"/>
    <w:rsid w:val="000E4ADF"/>
    <w:rsid w:val="001C5007"/>
    <w:rsid w:val="001D5F04"/>
    <w:rsid w:val="001D659D"/>
    <w:rsid w:val="00211116"/>
    <w:rsid w:val="00231949"/>
    <w:rsid w:val="00250B24"/>
    <w:rsid w:val="002B0C31"/>
    <w:rsid w:val="002D229B"/>
    <w:rsid w:val="00350DC7"/>
    <w:rsid w:val="00351699"/>
    <w:rsid w:val="00396A65"/>
    <w:rsid w:val="003C051A"/>
    <w:rsid w:val="00450B95"/>
    <w:rsid w:val="0045234A"/>
    <w:rsid w:val="004C702F"/>
    <w:rsid w:val="004D3CDB"/>
    <w:rsid w:val="00593E7F"/>
    <w:rsid w:val="005B4681"/>
    <w:rsid w:val="00655038"/>
    <w:rsid w:val="006626D9"/>
    <w:rsid w:val="007202D7"/>
    <w:rsid w:val="00754F70"/>
    <w:rsid w:val="007E4651"/>
    <w:rsid w:val="00842D06"/>
    <w:rsid w:val="00865EE6"/>
    <w:rsid w:val="008A2BB0"/>
    <w:rsid w:val="00933C92"/>
    <w:rsid w:val="00A074CB"/>
    <w:rsid w:val="00A71D98"/>
    <w:rsid w:val="00B01104"/>
    <w:rsid w:val="00B60F16"/>
    <w:rsid w:val="00B6363A"/>
    <w:rsid w:val="00BA209D"/>
    <w:rsid w:val="00BB7858"/>
    <w:rsid w:val="00C0547E"/>
    <w:rsid w:val="00C1375E"/>
    <w:rsid w:val="00C322C9"/>
    <w:rsid w:val="00CD3333"/>
    <w:rsid w:val="00D40DA9"/>
    <w:rsid w:val="00D835BD"/>
    <w:rsid w:val="00DF2649"/>
    <w:rsid w:val="00E7013D"/>
    <w:rsid w:val="00E86632"/>
    <w:rsid w:val="00E974A1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B600D"/>
  <w15:chartTrackingRefBased/>
  <w15:docId w15:val="{5E5B1A32-0BF1-4F3E-BBDF-26EE7FC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5E"/>
    <w:pPr>
      <w:ind w:leftChars="400" w:left="840"/>
    </w:pPr>
  </w:style>
  <w:style w:type="table" w:styleId="a4">
    <w:name w:val="Table Grid"/>
    <w:basedOn w:val="a1"/>
    <w:uiPriority w:val="39"/>
    <w:rsid w:val="0059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0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702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2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6D9"/>
  </w:style>
  <w:style w:type="paragraph" w:styleId="a9">
    <w:name w:val="footer"/>
    <w:basedOn w:val="a"/>
    <w:link w:val="aa"/>
    <w:uiPriority w:val="99"/>
    <w:unhideWhenUsed/>
    <w:rsid w:val="006626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yorozu-nagasaki.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en@yorozu-nagasak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</dc:creator>
  <cp:keywords/>
  <dc:description/>
  <cp:lastModifiedBy>中村</cp:lastModifiedBy>
  <cp:revision>24</cp:revision>
  <cp:lastPrinted>2022-04-22T04:17:00Z</cp:lastPrinted>
  <dcterms:created xsi:type="dcterms:W3CDTF">2022-04-20T06:14:00Z</dcterms:created>
  <dcterms:modified xsi:type="dcterms:W3CDTF">2022-04-22T07:51:00Z</dcterms:modified>
</cp:coreProperties>
</file>